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E9" w:rsidRDefault="00482CFC" w:rsidP="003D77E9">
      <w:pPr>
        <w:pStyle w:val="a7"/>
        <w:spacing w:before="0" w:beforeAutospacing="0" w:after="0" w:afterAutospacing="0" w:line="360" w:lineRule="auto"/>
        <w:jc w:val="center"/>
        <w:rPr>
          <w:rStyle w:val="a8"/>
          <w:rFonts w:ascii="Arial" w:hAnsi="Arial" w:cs="Arial"/>
          <w:color w:val="000000"/>
          <w:sz w:val="36"/>
          <w:szCs w:val="36"/>
        </w:rPr>
      </w:pPr>
      <w:r>
        <w:rPr>
          <w:rStyle w:val="a8"/>
          <w:rFonts w:ascii="Arial" w:hAnsi="Arial" w:cs="Arial" w:hint="eastAsia"/>
          <w:color w:val="000000"/>
          <w:sz w:val="36"/>
          <w:szCs w:val="36"/>
        </w:rPr>
        <w:t>山东玲珑轮胎股份有限公司物流</w:t>
      </w:r>
      <w:r w:rsidR="003D77E9">
        <w:rPr>
          <w:rStyle w:val="a8"/>
          <w:rFonts w:ascii="Arial" w:hAnsi="Arial" w:cs="Arial"/>
          <w:color w:val="000000"/>
          <w:sz w:val="36"/>
          <w:szCs w:val="36"/>
        </w:rPr>
        <w:t>招标</w:t>
      </w:r>
      <w:r w:rsidR="003D77E9">
        <w:rPr>
          <w:rStyle w:val="a8"/>
          <w:rFonts w:ascii="Arial" w:hAnsi="Arial" w:cs="Arial" w:hint="eastAsia"/>
          <w:color w:val="000000"/>
          <w:sz w:val="36"/>
          <w:szCs w:val="36"/>
        </w:rPr>
        <w:t>书</w:t>
      </w:r>
      <w:r w:rsidR="003D77E9">
        <w:rPr>
          <w:rStyle w:val="a8"/>
          <w:rFonts w:ascii="Arial" w:hAnsi="Arial" w:cs="Arial" w:hint="eastAsia"/>
          <w:color w:val="000000"/>
          <w:sz w:val="36"/>
          <w:szCs w:val="36"/>
        </w:rPr>
        <w:t xml:space="preserve"> </w:t>
      </w:r>
    </w:p>
    <w:p w:rsidR="003D77E9" w:rsidRPr="009816E5" w:rsidRDefault="003D77E9" w:rsidP="003D77E9">
      <w:pPr>
        <w:pStyle w:val="a7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3D77E9" w:rsidRPr="009816E5" w:rsidRDefault="003D77E9" w:rsidP="003D77E9">
      <w:pPr>
        <w:pStyle w:val="a7"/>
        <w:spacing w:before="0" w:beforeAutospacing="0" w:after="0" w:afterAutospacing="0" w:line="360" w:lineRule="auto"/>
        <w:ind w:firstLineChars="200" w:firstLine="480"/>
        <w:rPr>
          <w:rFonts w:ascii="Arial" w:hAnsi="Arial" w:cs="Arial"/>
          <w:color w:val="000000"/>
          <w:szCs w:val="28"/>
        </w:rPr>
      </w:pPr>
      <w:r w:rsidRPr="009816E5">
        <w:rPr>
          <w:rFonts w:cs="Arial" w:hint="eastAsia"/>
          <w:color w:val="000000"/>
          <w:szCs w:val="28"/>
        </w:rPr>
        <w:t>山东玲珑轮胎股份有限公司</w:t>
      </w:r>
      <w:r w:rsidRPr="009816E5">
        <w:rPr>
          <w:rFonts w:ascii="Arial" w:hAnsi="Arial" w:cs="Arial"/>
          <w:color w:val="000000"/>
          <w:szCs w:val="28"/>
        </w:rPr>
        <w:t>为进一步满足客户需求，降低物流成本，提高物流质量，现就我公司</w:t>
      </w:r>
      <w:r w:rsidRPr="009816E5">
        <w:rPr>
          <w:rFonts w:ascii="Arial" w:hAnsi="Arial" w:cs="Arial" w:hint="eastAsia"/>
          <w:color w:val="000000"/>
          <w:szCs w:val="28"/>
        </w:rPr>
        <w:t>国内物流</w:t>
      </w:r>
      <w:r w:rsidR="00482CFC">
        <w:rPr>
          <w:rFonts w:ascii="Arial" w:hAnsi="Arial" w:cs="Arial" w:hint="eastAsia"/>
          <w:color w:val="000000"/>
          <w:szCs w:val="28"/>
        </w:rPr>
        <w:t>仓储和</w:t>
      </w:r>
      <w:r w:rsidRPr="009816E5">
        <w:rPr>
          <w:rFonts w:ascii="Arial" w:hAnsi="Arial" w:cs="Arial" w:hint="eastAsia"/>
          <w:color w:val="000000"/>
          <w:szCs w:val="28"/>
        </w:rPr>
        <w:t>运输</w:t>
      </w:r>
      <w:r w:rsidRPr="009816E5">
        <w:rPr>
          <w:rFonts w:ascii="Arial" w:hAnsi="Arial" w:cs="Arial"/>
          <w:color w:val="000000"/>
          <w:szCs w:val="28"/>
        </w:rPr>
        <w:t>业务进行招标。</w:t>
      </w:r>
      <w:r w:rsidRPr="009816E5">
        <w:rPr>
          <w:rFonts w:ascii="Arial" w:hAnsi="Arial" w:cs="Arial"/>
          <w:color w:val="000000"/>
          <w:szCs w:val="28"/>
        </w:rPr>
        <w:t xml:space="preserve"> </w:t>
      </w:r>
    </w:p>
    <w:p w:rsidR="003D77E9" w:rsidRDefault="003D77E9" w:rsidP="003D77E9">
      <w:pPr>
        <w:pStyle w:val="a7"/>
        <w:spacing w:before="0" w:beforeAutospacing="0" w:after="0" w:afterAutospacing="0" w:line="360" w:lineRule="auto"/>
        <w:ind w:firstLineChars="200" w:firstLine="480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拟请信誉好、实力强的物流</w:t>
      </w:r>
      <w:r>
        <w:rPr>
          <w:rFonts w:ascii="Arial" w:hAnsi="Arial" w:cs="Arial" w:hint="eastAsia"/>
          <w:color w:val="000000"/>
          <w:szCs w:val="28"/>
        </w:rPr>
        <w:t>公司</w:t>
      </w:r>
      <w:r w:rsidRPr="009816E5">
        <w:rPr>
          <w:rFonts w:ascii="Arial" w:hAnsi="Arial" w:cs="Arial"/>
          <w:color w:val="000000"/>
          <w:szCs w:val="28"/>
        </w:rPr>
        <w:t>参与我公司的</w:t>
      </w:r>
      <w:r w:rsidRPr="009816E5">
        <w:rPr>
          <w:rFonts w:ascii="Arial" w:hAnsi="Arial" w:cs="Arial" w:hint="eastAsia"/>
          <w:color w:val="000000"/>
          <w:szCs w:val="28"/>
        </w:rPr>
        <w:t>国内物流</w:t>
      </w:r>
      <w:r w:rsidR="00482CFC">
        <w:rPr>
          <w:rFonts w:ascii="Arial" w:hAnsi="Arial" w:cs="Arial" w:hint="eastAsia"/>
          <w:color w:val="000000"/>
          <w:szCs w:val="28"/>
        </w:rPr>
        <w:t>项目</w:t>
      </w:r>
      <w:r w:rsidRPr="009816E5">
        <w:rPr>
          <w:rFonts w:ascii="Arial" w:hAnsi="Arial" w:cs="Arial"/>
          <w:color w:val="000000"/>
          <w:szCs w:val="28"/>
        </w:rPr>
        <w:t>招标，真诚希望能与贵公司成为合作伙伴，共创双赢局面。</w:t>
      </w:r>
      <w:r>
        <w:rPr>
          <w:rFonts w:ascii="Arial" w:hAnsi="Arial" w:cs="Arial"/>
          <w:color w:val="000000"/>
          <w:szCs w:val="28"/>
        </w:rPr>
        <w:t xml:space="preserve"> </w:t>
      </w:r>
      <w:r>
        <w:rPr>
          <w:rFonts w:ascii="Arial" w:hAnsi="Arial" w:cs="Arial" w:hint="eastAsia"/>
          <w:color w:val="000000"/>
          <w:szCs w:val="28"/>
        </w:rPr>
        <w:t>具体</w:t>
      </w:r>
      <w:r w:rsidR="00855DF3">
        <w:rPr>
          <w:rFonts w:ascii="Arial" w:hAnsi="Arial" w:cs="Arial" w:hint="eastAsia"/>
          <w:color w:val="000000"/>
          <w:szCs w:val="28"/>
        </w:rPr>
        <w:t>方案如下：</w:t>
      </w:r>
    </w:p>
    <w:p w:rsidR="00855DF3" w:rsidRDefault="00855DF3" w:rsidP="00855DF3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>一、招标宗旨</w:t>
      </w:r>
    </w:p>
    <w:p w:rsidR="00855DF3" w:rsidRPr="009816E5" w:rsidRDefault="00855DF3" w:rsidP="00D27C59">
      <w:pPr>
        <w:adjustRightInd w:val="0"/>
        <w:spacing w:line="360" w:lineRule="auto"/>
        <w:ind w:firstLineChars="200" w:firstLine="480"/>
        <w:jc w:val="left"/>
        <w:rPr>
          <w:rFonts w:ascii="TT71D56BE6tCID-WinCharSetFFFF-H" w:cs="TT71D56BE6tCID-WinCharSetFFFF-H"/>
          <w:color w:val="000000"/>
          <w:kern w:val="0"/>
          <w:sz w:val="24"/>
          <w:szCs w:val="28"/>
        </w:rPr>
      </w:pPr>
      <w:r w:rsidRPr="009816E5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在合理的价格下，确保物流服务供应商能向山东玲珑股份有限公司提供优质、安全、可靠的服务。</w:t>
      </w:r>
    </w:p>
    <w:p w:rsidR="00855DF3" w:rsidRDefault="00855DF3" w:rsidP="00855DF3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>二、招标方式</w:t>
      </w:r>
    </w:p>
    <w:p w:rsidR="00855DF3" w:rsidRDefault="00855DF3" w:rsidP="00855DF3">
      <w:pPr>
        <w:pStyle w:val="a7"/>
        <w:spacing w:before="0" w:beforeAutospacing="0" w:after="0" w:afterAutospacing="0" w:line="360" w:lineRule="auto"/>
        <w:ind w:firstLine="480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>公开邀请的招标方式</w:t>
      </w:r>
    </w:p>
    <w:p w:rsidR="00855DF3" w:rsidRDefault="00482CFC" w:rsidP="00855DF3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>三、招标</w:t>
      </w:r>
      <w:r w:rsidR="00855DF3">
        <w:rPr>
          <w:rFonts w:ascii="Arial" w:hAnsi="Arial" w:cs="Arial" w:hint="eastAsia"/>
          <w:color w:val="000000"/>
          <w:szCs w:val="28"/>
        </w:rPr>
        <w:t>货物</w:t>
      </w:r>
    </w:p>
    <w:p w:rsidR="00855DF3" w:rsidRPr="00855DF3" w:rsidRDefault="00855DF3" w:rsidP="00855DF3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 xml:space="preserve">    </w:t>
      </w:r>
      <w:r w:rsidR="00482CFC">
        <w:rPr>
          <w:rFonts w:ascii="Arial" w:hAnsi="Arial" w:cs="Arial" w:hint="eastAsia"/>
          <w:color w:val="000000"/>
          <w:szCs w:val="28"/>
        </w:rPr>
        <w:t>招标</w:t>
      </w:r>
      <w:r>
        <w:rPr>
          <w:rFonts w:ascii="Arial" w:hAnsi="Arial" w:cs="Arial" w:hint="eastAsia"/>
          <w:color w:val="000000"/>
          <w:szCs w:val="28"/>
        </w:rPr>
        <w:t>货物：轮胎</w:t>
      </w:r>
    </w:p>
    <w:p w:rsidR="003D77E9" w:rsidRDefault="00D27C59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四</w:t>
      </w:r>
      <w:r w:rsidR="003D77E9" w:rsidRPr="009816E5">
        <w:rPr>
          <w:rStyle w:val="a8"/>
          <w:rFonts w:ascii="Arial" w:hAnsi="Arial" w:cs="Arial" w:hint="eastAsia"/>
          <w:b w:val="0"/>
          <w:color w:val="000000"/>
          <w:szCs w:val="28"/>
        </w:rPr>
        <w:t>、</w:t>
      </w:r>
      <w:r w:rsidR="003D77E9" w:rsidRPr="009816E5">
        <w:rPr>
          <w:rStyle w:val="a8"/>
          <w:rFonts w:ascii="Arial" w:hAnsi="Arial" w:cs="Arial"/>
          <w:b w:val="0"/>
          <w:color w:val="000000"/>
          <w:szCs w:val="28"/>
        </w:rPr>
        <w:t>招标内容说明</w:t>
      </w:r>
      <w:r w:rsidR="003D77E9" w:rsidRPr="009816E5">
        <w:rPr>
          <w:rStyle w:val="a8"/>
          <w:rFonts w:ascii="Arial" w:hAnsi="Arial" w:cs="Arial"/>
          <w:b w:val="0"/>
          <w:color w:val="000000"/>
          <w:szCs w:val="28"/>
        </w:rPr>
        <w:t xml:space="preserve"> </w:t>
      </w:r>
    </w:p>
    <w:p w:rsidR="006B4618" w:rsidRDefault="00482CFC" w:rsidP="00F0449B">
      <w:pPr>
        <w:pStyle w:val="a7"/>
        <w:spacing w:before="0" w:beforeAutospacing="0" w:after="0" w:afterAutospacing="0" w:line="360" w:lineRule="auto"/>
        <w:ind w:leftChars="150" w:left="1275" w:hangingChars="400" w:hanging="960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招标内容：</w:t>
      </w:r>
    </w:p>
    <w:p w:rsidR="006B4618" w:rsidRDefault="00482CFC" w:rsidP="006B4618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运输。提供货物由工厂到中转库的运输服务</w:t>
      </w:r>
      <w:r w:rsidR="00391E9E">
        <w:rPr>
          <w:rStyle w:val="a8"/>
          <w:rFonts w:ascii="Arial" w:hAnsi="Arial" w:cs="Arial" w:hint="eastAsia"/>
          <w:b w:val="0"/>
          <w:color w:val="000000"/>
          <w:szCs w:val="28"/>
        </w:rPr>
        <w:t>，运输方式：公路、铁路、海运</w:t>
      </w:r>
      <w:r w:rsidR="00F760DE">
        <w:rPr>
          <w:rStyle w:val="a8"/>
          <w:rFonts w:ascii="Arial" w:hAnsi="Arial" w:cs="Arial" w:hint="eastAsia"/>
          <w:b w:val="0"/>
          <w:color w:val="000000"/>
          <w:szCs w:val="28"/>
        </w:rPr>
        <w:t>均可</w:t>
      </w:r>
    </w:p>
    <w:p w:rsidR="006B4618" w:rsidRDefault="003D2D73" w:rsidP="006B4618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仓储。提供合适的仓库用于储放货物，并提供完善的仓储服务；</w:t>
      </w:r>
    </w:p>
    <w:p w:rsidR="00482CFC" w:rsidRDefault="003D2D73" w:rsidP="006B4618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配送。提供货物由中转库到客户的配送服务。</w:t>
      </w:r>
    </w:p>
    <w:p w:rsidR="00482CFC" w:rsidRDefault="00482CFC" w:rsidP="00482CFC">
      <w:pPr>
        <w:pStyle w:val="a7"/>
        <w:spacing w:before="0" w:beforeAutospacing="0" w:after="0" w:afterAutospacing="0" w:line="360" w:lineRule="auto"/>
        <w:ind w:firstLine="480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运输工厂：招远工厂（总部）、德州工厂、柳州工厂。</w:t>
      </w:r>
    </w:p>
    <w:p w:rsidR="00482CFC" w:rsidRDefault="00482CFC" w:rsidP="00482CFC">
      <w:pPr>
        <w:pStyle w:val="a7"/>
        <w:spacing w:before="0" w:beforeAutospacing="0" w:after="0" w:afterAutospacing="0" w:line="360" w:lineRule="auto"/>
        <w:ind w:firstLine="480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仓储地点：西安、重庆</w:t>
      </w:r>
      <w:r w:rsidR="00391E9E">
        <w:rPr>
          <w:rStyle w:val="a8"/>
          <w:rFonts w:ascii="Arial" w:hAnsi="Arial" w:cs="Arial" w:hint="eastAsia"/>
          <w:b w:val="0"/>
          <w:color w:val="000000"/>
          <w:szCs w:val="28"/>
        </w:rPr>
        <w:t>。</w:t>
      </w:r>
    </w:p>
    <w:p w:rsidR="00F760DE" w:rsidRDefault="00F760DE" w:rsidP="00482CFC">
      <w:pPr>
        <w:pStyle w:val="a7"/>
        <w:spacing w:before="0" w:beforeAutospacing="0" w:after="0" w:afterAutospacing="0" w:line="360" w:lineRule="auto"/>
        <w:ind w:firstLine="480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招标货量：见附件一</w:t>
      </w:r>
    </w:p>
    <w:p w:rsidR="00391E9E" w:rsidRDefault="00391E9E" w:rsidP="00482CFC">
      <w:pPr>
        <w:pStyle w:val="a7"/>
        <w:spacing w:before="0" w:beforeAutospacing="0" w:after="0" w:afterAutospacing="0" w:line="360" w:lineRule="auto"/>
        <w:ind w:firstLine="480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运营时间：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2018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年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1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月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1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日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-2018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年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12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月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31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日。</w:t>
      </w:r>
    </w:p>
    <w:p w:rsidR="006F6D05" w:rsidRDefault="006F6D05" w:rsidP="006F6D05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标的划分类别：</w:t>
      </w:r>
    </w:p>
    <w:p w:rsidR="006F6D05" w:rsidRDefault="006F6D05" w:rsidP="006F6D05">
      <w:pPr>
        <w:pStyle w:val="a7"/>
        <w:numPr>
          <w:ilvl w:val="0"/>
          <w:numId w:val="12"/>
        </w:numPr>
        <w:spacing w:before="0" w:beforeAutospacing="0" w:after="0" w:afterAutospacing="0" w:line="360" w:lineRule="auto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招远工厂——西安中转库——</w:t>
      </w:r>
      <w:r w:rsidR="00717FAA">
        <w:rPr>
          <w:rStyle w:val="a8"/>
          <w:rFonts w:ascii="Arial" w:hAnsi="Arial" w:cs="Arial" w:hint="eastAsia"/>
          <w:b w:val="0"/>
          <w:color w:val="000000"/>
          <w:szCs w:val="28"/>
        </w:rPr>
        <w:t>客户（</w:t>
      </w:r>
      <w:r w:rsidR="003813B4">
        <w:rPr>
          <w:rStyle w:val="a8"/>
          <w:rFonts w:ascii="Arial" w:hAnsi="Arial" w:cs="Arial" w:hint="eastAsia"/>
          <w:b w:val="0"/>
          <w:color w:val="000000"/>
          <w:szCs w:val="28"/>
        </w:rPr>
        <w:t>配套</w:t>
      </w:r>
      <w:r w:rsidR="003813B4">
        <w:rPr>
          <w:rStyle w:val="a8"/>
          <w:rFonts w:ascii="Arial" w:hAnsi="Arial" w:cs="Arial" w:hint="eastAsia"/>
          <w:b w:val="0"/>
          <w:color w:val="000000"/>
          <w:szCs w:val="28"/>
        </w:rPr>
        <w:t>/</w:t>
      </w:r>
      <w:r w:rsidR="00717FAA">
        <w:rPr>
          <w:rStyle w:val="a8"/>
          <w:rFonts w:ascii="Arial" w:hAnsi="Arial" w:cs="Arial" w:hint="eastAsia"/>
          <w:b w:val="0"/>
          <w:color w:val="000000"/>
          <w:szCs w:val="28"/>
        </w:rPr>
        <w:t>零销）</w:t>
      </w:r>
    </w:p>
    <w:p w:rsidR="00717FAA" w:rsidRDefault="00717FAA" w:rsidP="00717FAA">
      <w:pPr>
        <w:pStyle w:val="a7"/>
        <w:numPr>
          <w:ilvl w:val="0"/>
          <w:numId w:val="12"/>
        </w:numPr>
        <w:spacing w:before="0" w:beforeAutospacing="0" w:after="0" w:afterAutospacing="0" w:line="360" w:lineRule="auto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武城工厂——西安中转库——客户（</w:t>
      </w:r>
      <w:r w:rsidR="00D11167">
        <w:rPr>
          <w:rStyle w:val="a8"/>
          <w:rFonts w:ascii="Arial" w:hAnsi="Arial" w:cs="Arial" w:hint="eastAsia"/>
          <w:b w:val="0"/>
          <w:color w:val="000000"/>
          <w:szCs w:val="28"/>
        </w:rPr>
        <w:t>配套</w:t>
      </w:r>
      <w:r w:rsidR="00D11167">
        <w:rPr>
          <w:rStyle w:val="a8"/>
          <w:rFonts w:ascii="Arial" w:hAnsi="Arial" w:cs="Arial" w:hint="eastAsia"/>
          <w:b w:val="0"/>
          <w:color w:val="000000"/>
          <w:szCs w:val="28"/>
        </w:rPr>
        <w:t>/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零销</w:t>
      </w:r>
      <w:r w:rsidRPr="00717FAA">
        <w:rPr>
          <w:rStyle w:val="a8"/>
          <w:rFonts w:ascii="Arial" w:hAnsi="Arial" w:cs="Arial" w:hint="eastAsia"/>
          <w:b w:val="0"/>
          <w:color w:val="000000"/>
          <w:szCs w:val="28"/>
        </w:rPr>
        <w:t>）</w:t>
      </w:r>
    </w:p>
    <w:p w:rsidR="00717FAA" w:rsidRDefault="00747477" w:rsidP="00717FAA">
      <w:pPr>
        <w:pStyle w:val="a7"/>
        <w:numPr>
          <w:ilvl w:val="0"/>
          <w:numId w:val="12"/>
        </w:numPr>
        <w:spacing w:before="0" w:beforeAutospacing="0" w:after="0" w:afterAutospacing="0" w:line="360" w:lineRule="auto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招远工厂——重庆中转库——客户（</w:t>
      </w:r>
      <w:r w:rsidR="00D11167">
        <w:rPr>
          <w:rStyle w:val="a8"/>
          <w:rFonts w:ascii="Arial" w:hAnsi="Arial" w:cs="Arial" w:hint="eastAsia"/>
          <w:b w:val="0"/>
          <w:color w:val="000000"/>
          <w:szCs w:val="28"/>
        </w:rPr>
        <w:t>配套</w:t>
      </w:r>
      <w:r w:rsidR="00D11167">
        <w:rPr>
          <w:rStyle w:val="a8"/>
          <w:rFonts w:ascii="Arial" w:hAnsi="Arial" w:cs="Arial" w:hint="eastAsia"/>
          <w:b w:val="0"/>
          <w:color w:val="000000"/>
          <w:szCs w:val="28"/>
        </w:rPr>
        <w:t>/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零销）</w:t>
      </w:r>
    </w:p>
    <w:p w:rsidR="00747477" w:rsidRDefault="00747477" w:rsidP="00717FAA">
      <w:pPr>
        <w:pStyle w:val="a7"/>
        <w:numPr>
          <w:ilvl w:val="0"/>
          <w:numId w:val="12"/>
        </w:numPr>
        <w:spacing w:before="0" w:beforeAutospacing="0" w:after="0" w:afterAutospacing="0" w:line="360" w:lineRule="auto"/>
        <w:rPr>
          <w:rStyle w:val="a8"/>
          <w:rFonts w:ascii="Arial" w:hAnsi="Arial" w:cs="Arial"/>
          <w:b w:val="0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武城工厂——重庆中转库——客户（</w:t>
      </w:r>
      <w:r w:rsidR="00D11167">
        <w:rPr>
          <w:rStyle w:val="a8"/>
          <w:rFonts w:ascii="Arial" w:hAnsi="Arial" w:cs="Arial" w:hint="eastAsia"/>
          <w:b w:val="0"/>
          <w:color w:val="000000"/>
          <w:szCs w:val="28"/>
        </w:rPr>
        <w:t>配套</w:t>
      </w:r>
      <w:r w:rsidR="00D11167">
        <w:rPr>
          <w:rStyle w:val="a8"/>
          <w:rFonts w:ascii="Arial" w:hAnsi="Arial" w:cs="Arial" w:hint="eastAsia"/>
          <w:b w:val="0"/>
          <w:color w:val="000000"/>
          <w:szCs w:val="28"/>
        </w:rPr>
        <w:t>/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零</w:t>
      </w:r>
      <w:r w:rsidR="00D11167">
        <w:rPr>
          <w:rStyle w:val="a8"/>
          <w:rFonts w:ascii="Arial" w:hAnsi="Arial" w:cs="Arial" w:hint="eastAsia"/>
          <w:b w:val="0"/>
          <w:color w:val="000000"/>
          <w:szCs w:val="28"/>
        </w:rPr>
        <w:t>销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）</w:t>
      </w:r>
    </w:p>
    <w:p w:rsidR="00747477" w:rsidRPr="00747477" w:rsidRDefault="00583145" w:rsidP="00747477">
      <w:pPr>
        <w:pStyle w:val="a7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  <w:bCs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柳州工厂</w:t>
      </w:r>
      <w:r w:rsidR="00747477">
        <w:rPr>
          <w:rStyle w:val="a8"/>
          <w:rFonts w:ascii="Arial" w:hAnsi="Arial" w:cs="Arial" w:hint="eastAsia"/>
          <w:b w:val="0"/>
          <w:color w:val="000000"/>
          <w:szCs w:val="28"/>
        </w:rPr>
        <w:t>——客户（</w:t>
      </w:r>
      <w:r w:rsidR="00D11167">
        <w:rPr>
          <w:rStyle w:val="a8"/>
          <w:rFonts w:ascii="Arial" w:hAnsi="Arial" w:cs="Arial" w:hint="eastAsia"/>
          <w:b w:val="0"/>
          <w:color w:val="000000"/>
          <w:szCs w:val="28"/>
        </w:rPr>
        <w:t>配套</w:t>
      </w:r>
      <w:r w:rsidR="00D11167">
        <w:rPr>
          <w:rStyle w:val="a8"/>
          <w:rFonts w:ascii="Arial" w:hAnsi="Arial" w:cs="Arial" w:hint="eastAsia"/>
          <w:b w:val="0"/>
          <w:color w:val="000000"/>
          <w:szCs w:val="28"/>
        </w:rPr>
        <w:t>/</w:t>
      </w:r>
      <w:r w:rsidR="00747477">
        <w:rPr>
          <w:rStyle w:val="a8"/>
          <w:rFonts w:ascii="Arial" w:hAnsi="Arial" w:cs="Arial" w:hint="eastAsia"/>
          <w:b w:val="0"/>
          <w:color w:val="000000"/>
          <w:szCs w:val="28"/>
        </w:rPr>
        <w:t>零销）</w:t>
      </w:r>
    </w:p>
    <w:p w:rsidR="00747477" w:rsidRPr="00747477" w:rsidRDefault="00747477" w:rsidP="00747477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rPr>
          <w:rFonts w:ascii="Arial" w:hAnsi="Arial" w:cs="Arial"/>
          <w:bCs/>
          <w:color w:val="000000"/>
          <w:szCs w:val="28"/>
        </w:rPr>
      </w:pPr>
      <w:r w:rsidRPr="00840AC3">
        <w:rPr>
          <w:rFonts w:ascii="Arial" w:hAnsi="Arial" w:cs="Arial" w:hint="eastAsia"/>
          <w:b/>
          <w:color w:val="000000"/>
          <w:szCs w:val="28"/>
        </w:rPr>
        <w:lastRenderedPageBreak/>
        <w:t>竞标企业可针对运输、仓储、配送全部招标内容进行投标报价，也可选择其中一项或两项参与投标</w:t>
      </w:r>
      <w:r>
        <w:rPr>
          <w:rFonts w:ascii="Arial" w:hAnsi="Arial" w:cs="Arial" w:hint="eastAsia"/>
          <w:b/>
          <w:color w:val="000000"/>
          <w:szCs w:val="28"/>
        </w:rPr>
        <w:t>。</w:t>
      </w:r>
      <w:r w:rsidRPr="00840AC3">
        <w:rPr>
          <w:rFonts w:ascii="Arial" w:hAnsi="Arial" w:cs="Arial" w:hint="eastAsia"/>
          <w:b/>
          <w:color w:val="000000"/>
          <w:szCs w:val="28"/>
        </w:rPr>
        <w:t>对于价格相近的竞标企业，将优先考虑选择提供全套服务（运输、仓储、配送）的竞标企业</w:t>
      </w:r>
    </w:p>
    <w:p w:rsidR="003D77E9" w:rsidRPr="009816E5" w:rsidRDefault="00145B78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Style w:val="a8"/>
          <w:rFonts w:ascii="Arial" w:hAnsi="Arial" w:cs="Arial" w:hint="eastAsia"/>
          <w:b w:val="0"/>
          <w:color w:val="000000"/>
          <w:szCs w:val="28"/>
        </w:rPr>
        <w:t>五</w:t>
      </w:r>
      <w:r w:rsidR="003D77E9" w:rsidRPr="009816E5">
        <w:rPr>
          <w:rFonts w:ascii="Arial" w:hAnsi="Arial" w:cs="Arial"/>
          <w:color w:val="000000"/>
          <w:szCs w:val="28"/>
        </w:rPr>
        <w:t>、</w:t>
      </w:r>
      <w:r w:rsidR="003D77E9" w:rsidRPr="009816E5">
        <w:rPr>
          <w:rStyle w:val="a8"/>
          <w:rFonts w:ascii="Arial" w:hAnsi="Arial" w:cs="Arial"/>
          <w:b w:val="0"/>
          <w:color w:val="000000"/>
          <w:szCs w:val="28"/>
        </w:rPr>
        <w:t>货物运输要求</w:t>
      </w:r>
      <w:r w:rsidR="003D77E9" w:rsidRPr="009816E5">
        <w:rPr>
          <w:rFonts w:ascii="Arial" w:hAnsi="Arial" w:cs="Arial"/>
          <w:color w:val="000000"/>
          <w:szCs w:val="28"/>
        </w:rPr>
        <w:t>：</w:t>
      </w:r>
      <w:r w:rsidR="003D77E9" w:rsidRPr="009816E5">
        <w:rPr>
          <w:rFonts w:ascii="Arial" w:hAnsi="Arial" w:cs="Arial"/>
          <w:color w:val="000000"/>
          <w:szCs w:val="28"/>
        </w:rPr>
        <w:t xml:space="preserve"> </w:t>
      </w:r>
    </w:p>
    <w:p w:rsidR="003D77E9" w:rsidRPr="009816E5" w:rsidRDefault="003D77E9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1</w:t>
      </w:r>
      <w:r w:rsidRPr="009816E5">
        <w:rPr>
          <w:rFonts w:ascii="Arial" w:hAnsi="Arial" w:cs="Arial"/>
          <w:color w:val="000000"/>
          <w:szCs w:val="28"/>
        </w:rPr>
        <w:t>、货物描述：</w:t>
      </w:r>
      <w:r w:rsidRPr="009816E5">
        <w:rPr>
          <w:rFonts w:ascii="Arial" w:hAnsi="Arial" w:cs="Arial" w:hint="eastAsia"/>
          <w:color w:val="000000"/>
          <w:szCs w:val="28"/>
        </w:rPr>
        <w:t>轮胎</w:t>
      </w:r>
      <w:r w:rsidR="00747477">
        <w:rPr>
          <w:rFonts w:ascii="Arial" w:hAnsi="Arial" w:cs="Arial" w:hint="eastAsia"/>
          <w:color w:val="000000"/>
          <w:szCs w:val="28"/>
        </w:rPr>
        <w:t>；</w:t>
      </w:r>
      <w:r w:rsidRPr="009816E5">
        <w:rPr>
          <w:rFonts w:ascii="Arial" w:hAnsi="Arial" w:cs="Arial"/>
          <w:color w:val="000000"/>
          <w:szCs w:val="28"/>
        </w:rPr>
        <w:t>需防水、</w:t>
      </w:r>
      <w:r w:rsidRPr="009816E5">
        <w:rPr>
          <w:rFonts w:ascii="Arial" w:hAnsi="Arial" w:cs="Arial" w:hint="eastAsia"/>
          <w:color w:val="000000"/>
          <w:szCs w:val="28"/>
        </w:rPr>
        <w:t>防</w:t>
      </w:r>
      <w:r w:rsidRPr="009816E5">
        <w:rPr>
          <w:rFonts w:ascii="Arial" w:hAnsi="Arial" w:cs="Arial"/>
          <w:color w:val="000000"/>
          <w:szCs w:val="28"/>
        </w:rPr>
        <w:t>擦伤</w:t>
      </w:r>
      <w:r w:rsidRPr="009816E5">
        <w:rPr>
          <w:rFonts w:ascii="Arial" w:hAnsi="Arial" w:cs="Arial" w:hint="eastAsia"/>
          <w:color w:val="000000"/>
          <w:szCs w:val="28"/>
        </w:rPr>
        <w:t>、防油污、宽带网护。</w:t>
      </w:r>
    </w:p>
    <w:p w:rsidR="003D77E9" w:rsidRPr="009816E5" w:rsidRDefault="003D77E9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 w:rsidRPr="009816E5">
        <w:rPr>
          <w:rFonts w:ascii="Arial" w:hAnsi="Arial" w:cs="Arial" w:hint="eastAsia"/>
          <w:color w:val="000000"/>
          <w:szCs w:val="28"/>
        </w:rPr>
        <w:t>2</w:t>
      </w:r>
      <w:r w:rsidRPr="009816E5">
        <w:rPr>
          <w:rFonts w:ascii="Arial" w:hAnsi="Arial" w:cs="Arial" w:hint="eastAsia"/>
          <w:color w:val="000000"/>
          <w:szCs w:val="28"/>
        </w:rPr>
        <w:t>、</w:t>
      </w:r>
      <w:r w:rsidRPr="009816E5">
        <w:rPr>
          <w:rFonts w:ascii="Arial" w:hAnsi="Arial" w:cs="Arial" w:hint="eastAsia"/>
          <w:color w:val="000000"/>
          <w:szCs w:val="28"/>
        </w:rPr>
        <w:t xml:space="preserve"> </w:t>
      </w:r>
      <w:r w:rsidRPr="009816E5">
        <w:rPr>
          <w:rFonts w:ascii="Arial" w:hAnsi="Arial" w:cs="Arial" w:hint="eastAsia"/>
          <w:color w:val="000000"/>
          <w:szCs w:val="28"/>
        </w:rPr>
        <w:t>保证货物安全、准确、及时送达目的地。</w:t>
      </w:r>
    </w:p>
    <w:p w:rsidR="003D77E9" w:rsidRPr="009816E5" w:rsidRDefault="00F46430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>六</w:t>
      </w:r>
      <w:r w:rsidR="003D77E9" w:rsidRPr="009816E5">
        <w:rPr>
          <w:rFonts w:ascii="Arial" w:hAnsi="Arial" w:cs="Arial" w:hint="eastAsia"/>
          <w:color w:val="000000"/>
          <w:szCs w:val="28"/>
        </w:rPr>
        <w:t>、结算要求：</w:t>
      </w:r>
    </w:p>
    <w:p w:rsidR="003D77E9" w:rsidRPr="009816E5" w:rsidRDefault="003D77E9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 w:rsidRPr="009816E5">
        <w:rPr>
          <w:rFonts w:ascii="Arial" w:hAnsi="Arial" w:cs="Arial" w:hint="eastAsia"/>
          <w:color w:val="000000"/>
          <w:szCs w:val="28"/>
        </w:rPr>
        <w:t>1</w:t>
      </w:r>
      <w:r w:rsidRPr="009816E5">
        <w:rPr>
          <w:rFonts w:ascii="Arial" w:hAnsi="Arial" w:cs="Arial" w:hint="eastAsia"/>
          <w:color w:val="000000"/>
          <w:szCs w:val="28"/>
        </w:rPr>
        <w:t>、结算周期：合同签订为准</w:t>
      </w:r>
    </w:p>
    <w:p w:rsidR="00145B78" w:rsidRDefault="003D77E9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 w:rsidRPr="009816E5">
        <w:rPr>
          <w:rFonts w:ascii="Arial" w:hAnsi="Arial" w:cs="Arial" w:hint="eastAsia"/>
          <w:color w:val="000000"/>
          <w:szCs w:val="28"/>
        </w:rPr>
        <w:t>2</w:t>
      </w:r>
      <w:r w:rsidRPr="009816E5">
        <w:rPr>
          <w:rFonts w:ascii="Arial" w:hAnsi="Arial" w:cs="Arial" w:hint="eastAsia"/>
          <w:color w:val="000000"/>
          <w:szCs w:val="28"/>
        </w:rPr>
        <w:t>、</w:t>
      </w:r>
      <w:r w:rsidR="003D2D73">
        <w:rPr>
          <w:rFonts w:ascii="Arial" w:hAnsi="Arial" w:cs="Arial" w:hint="eastAsia"/>
          <w:color w:val="000000"/>
          <w:szCs w:val="28"/>
        </w:rPr>
        <w:t>结算凭证：</w:t>
      </w:r>
      <w:r w:rsidRPr="009816E5">
        <w:rPr>
          <w:rFonts w:ascii="Arial" w:hAnsi="Arial" w:cs="Arial" w:hint="eastAsia"/>
          <w:color w:val="000000"/>
          <w:szCs w:val="28"/>
        </w:rPr>
        <w:t>需提供</w:t>
      </w:r>
      <w:r>
        <w:rPr>
          <w:rFonts w:ascii="Arial" w:hAnsi="Arial" w:cs="Arial" w:hint="eastAsia"/>
          <w:color w:val="000000"/>
          <w:szCs w:val="28"/>
        </w:rPr>
        <w:t>运输回单、</w:t>
      </w:r>
      <w:r w:rsidR="003D2D73">
        <w:rPr>
          <w:rFonts w:ascii="Arial" w:hAnsi="Arial" w:cs="Arial" w:hint="eastAsia"/>
          <w:color w:val="000000"/>
          <w:szCs w:val="28"/>
        </w:rPr>
        <w:t>每月出入库明细、库存报表、</w:t>
      </w:r>
      <w:r w:rsidRPr="009816E5">
        <w:rPr>
          <w:rFonts w:ascii="Arial" w:hAnsi="Arial" w:cs="Arial" w:hint="eastAsia"/>
          <w:color w:val="000000"/>
          <w:szCs w:val="28"/>
        </w:rPr>
        <w:t>11%</w:t>
      </w:r>
      <w:r w:rsidRPr="009816E5">
        <w:rPr>
          <w:rFonts w:ascii="Arial" w:hAnsi="Arial" w:cs="Arial" w:hint="eastAsia"/>
          <w:color w:val="000000"/>
          <w:szCs w:val="28"/>
        </w:rPr>
        <w:t>的增值税发票</w:t>
      </w:r>
      <w:r w:rsidR="003D2D73">
        <w:rPr>
          <w:rFonts w:ascii="Arial" w:hAnsi="Arial" w:cs="Arial" w:hint="eastAsia"/>
          <w:color w:val="000000"/>
          <w:szCs w:val="28"/>
        </w:rPr>
        <w:t>等。</w:t>
      </w:r>
    </w:p>
    <w:p w:rsidR="00F46430" w:rsidRDefault="00F46430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>七、</w:t>
      </w:r>
      <w:r w:rsidR="002053FA">
        <w:rPr>
          <w:rFonts w:ascii="Arial" w:hAnsi="Arial" w:cs="Arial" w:hint="eastAsia"/>
          <w:color w:val="000000"/>
          <w:szCs w:val="28"/>
        </w:rPr>
        <w:t>竞标</w:t>
      </w:r>
      <w:r>
        <w:rPr>
          <w:rFonts w:ascii="Arial" w:hAnsi="Arial" w:cs="Arial" w:hint="eastAsia"/>
          <w:color w:val="000000"/>
          <w:szCs w:val="28"/>
        </w:rPr>
        <w:t>企业要求</w:t>
      </w:r>
    </w:p>
    <w:p w:rsidR="00F46430" w:rsidRDefault="00F46430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>1</w:t>
      </w:r>
      <w:r>
        <w:rPr>
          <w:rFonts w:ascii="Arial" w:hAnsi="Arial" w:cs="Arial" w:hint="eastAsia"/>
          <w:color w:val="000000"/>
          <w:szCs w:val="28"/>
        </w:rPr>
        <w:t>、投标单位注册资金在</w:t>
      </w:r>
      <w:r>
        <w:rPr>
          <w:rFonts w:ascii="Arial" w:hAnsi="Arial" w:cs="Arial" w:hint="eastAsia"/>
          <w:color w:val="000000"/>
          <w:szCs w:val="28"/>
        </w:rPr>
        <w:t>500</w:t>
      </w:r>
      <w:r>
        <w:rPr>
          <w:rFonts w:ascii="Arial" w:hAnsi="Arial" w:cs="Arial" w:hint="eastAsia"/>
          <w:color w:val="000000"/>
          <w:szCs w:val="28"/>
        </w:rPr>
        <w:t>万元（含</w:t>
      </w:r>
      <w:r>
        <w:rPr>
          <w:rFonts w:ascii="Arial" w:hAnsi="Arial" w:cs="Arial" w:hint="eastAsia"/>
          <w:color w:val="000000"/>
          <w:szCs w:val="28"/>
        </w:rPr>
        <w:t>500</w:t>
      </w:r>
      <w:r>
        <w:rPr>
          <w:rFonts w:ascii="Arial" w:hAnsi="Arial" w:cs="Arial" w:hint="eastAsia"/>
          <w:color w:val="000000"/>
          <w:szCs w:val="28"/>
        </w:rPr>
        <w:t>万元）以上，且资信良好。</w:t>
      </w:r>
    </w:p>
    <w:p w:rsidR="00F46430" w:rsidRDefault="00F46430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>2</w:t>
      </w:r>
      <w:r>
        <w:rPr>
          <w:rFonts w:ascii="Arial" w:hAnsi="Arial" w:cs="Arial" w:hint="eastAsia"/>
          <w:color w:val="000000"/>
          <w:szCs w:val="28"/>
        </w:rPr>
        <w:t>、自有车辆不低于</w:t>
      </w:r>
      <w:r>
        <w:rPr>
          <w:rFonts w:ascii="Arial" w:hAnsi="Arial" w:cs="Arial" w:hint="eastAsia"/>
          <w:color w:val="000000"/>
          <w:szCs w:val="28"/>
        </w:rPr>
        <w:t>50</w:t>
      </w:r>
      <w:r>
        <w:rPr>
          <w:rFonts w:ascii="Arial" w:hAnsi="Arial" w:cs="Arial" w:hint="eastAsia"/>
          <w:color w:val="000000"/>
          <w:szCs w:val="28"/>
        </w:rPr>
        <w:t>辆，且保证</w:t>
      </w:r>
      <w:r>
        <w:rPr>
          <w:rFonts w:ascii="Arial" w:hAnsi="Arial" w:cs="Arial" w:hint="eastAsia"/>
          <w:color w:val="000000"/>
          <w:szCs w:val="28"/>
        </w:rPr>
        <w:t>20</w:t>
      </w:r>
      <w:r>
        <w:rPr>
          <w:rFonts w:ascii="Arial" w:hAnsi="Arial" w:cs="Arial" w:hint="eastAsia"/>
          <w:color w:val="000000"/>
          <w:szCs w:val="28"/>
        </w:rPr>
        <w:t>辆以上车辆可供我公司随时调配。</w:t>
      </w:r>
    </w:p>
    <w:p w:rsidR="00F46430" w:rsidRDefault="00F46430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>3</w:t>
      </w:r>
      <w:r>
        <w:rPr>
          <w:rFonts w:ascii="Arial" w:hAnsi="Arial" w:cs="Arial" w:hint="eastAsia"/>
          <w:color w:val="000000"/>
          <w:szCs w:val="28"/>
        </w:rPr>
        <w:t>、装货车辆</w:t>
      </w:r>
      <w:r w:rsidR="00D032AE">
        <w:rPr>
          <w:rFonts w:ascii="Arial" w:hAnsi="Arial" w:cs="Arial" w:hint="eastAsia"/>
          <w:color w:val="000000"/>
          <w:szCs w:val="28"/>
        </w:rPr>
        <w:t>须车况良好，已经保险公司承保，各验车手续审查完备（行驶证、营运证、驾驶证等），必须保持通信畅通，必须购有货物保险。</w:t>
      </w:r>
    </w:p>
    <w:p w:rsidR="00D032AE" w:rsidRDefault="00D032AE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>4</w:t>
      </w:r>
      <w:r>
        <w:rPr>
          <w:rFonts w:ascii="Arial" w:hAnsi="Arial" w:cs="Arial" w:hint="eastAsia"/>
          <w:color w:val="000000"/>
          <w:szCs w:val="28"/>
        </w:rPr>
        <w:t>、服务承诺要求至少包括以下内容：</w:t>
      </w:r>
    </w:p>
    <w:p w:rsidR="00D032AE" w:rsidRDefault="00D032AE" w:rsidP="00D032AE">
      <w:pPr>
        <w:pStyle w:val="a7"/>
        <w:spacing w:before="0" w:beforeAutospacing="0" w:after="0" w:afterAutospacing="0" w:line="360" w:lineRule="auto"/>
        <w:ind w:firstLineChars="200" w:firstLine="482"/>
        <w:rPr>
          <w:rFonts w:ascii="Arial" w:hAnsi="Arial" w:cs="Arial"/>
          <w:color w:val="000000"/>
          <w:szCs w:val="28"/>
        </w:rPr>
      </w:pPr>
      <w:r w:rsidRPr="00D032AE">
        <w:rPr>
          <w:rFonts w:ascii="Arial" w:hAnsi="Arial" w:cs="Arial" w:hint="eastAsia"/>
          <w:b/>
          <w:color w:val="000000"/>
          <w:szCs w:val="28"/>
        </w:rPr>
        <w:t>准时</w:t>
      </w:r>
      <w:proofErr w:type="gramStart"/>
      <w:r>
        <w:rPr>
          <w:rFonts w:ascii="Arial" w:hAnsi="Arial" w:cs="Arial" w:hint="eastAsia"/>
          <w:color w:val="000000"/>
          <w:szCs w:val="28"/>
        </w:rPr>
        <w:t>—能够</w:t>
      </w:r>
      <w:proofErr w:type="gramEnd"/>
      <w:r>
        <w:rPr>
          <w:rFonts w:ascii="Arial" w:hAnsi="Arial" w:cs="Arial" w:hint="eastAsia"/>
          <w:color w:val="000000"/>
          <w:szCs w:val="28"/>
        </w:rPr>
        <w:t>提供全天候服务，能迅速安排最合适车辆、最佳的运输路线及时承运，在途中出现任何问题能够有车续运，保证准时将货物送至目的地</w:t>
      </w:r>
      <w:r w:rsidR="003D2D73">
        <w:rPr>
          <w:rFonts w:ascii="Arial" w:hAnsi="Arial" w:cs="Arial" w:hint="eastAsia"/>
          <w:color w:val="000000"/>
          <w:szCs w:val="28"/>
        </w:rPr>
        <w:t>；对中转库库存进行实时有效监控，</w:t>
      </w:r>
      <w:r w:rsidR="00391E9E">
        <w:rPr>
          <w:rFonts w:ascii="Arial" w:hAnsi="Arial" w:cs="Arial" w:hint="eastAsia"/>
          <w:color w:val="000000"/>
          <w:szCs w:val="28"/>
        </w:rPr>
        <w:t>至少每月盘点库存一次</w:t>
      </w:r>
      <w:r>
        <w:rPr>
          <w:rFonts w:ascii="Arial" w:hAnsi="Arial" w:cs="Arial" w:hint="eastAsia"/>
          <w:color w:val="000000"/>
          <w:szCs w:val="28"/>
        </w:rPr>
        <w:t>。</w:t>
      </w:r>
    </w:p>
    <w:p w:rsidR="00D032AE" w:rsidRDefault="00D032AE" w:rsidP="00D032AE">
      <w:pPr>
        <w:pStyle w:val="a7"/>
        <w:spacing w:before="0" w:beforeAutospacing="0" w:after="0" w:afterAutospacing="0" w:line="360" w:lineRule="auto"/>
        <w:ind w:firstLineChars="200" w:firstLine="482"/>
        <w:rPr>
          <w:rFonts w:ascii="Arial" w:hAnsi="Arial" w:cs="Arial"/>
          <w:color w:val="000000"/>
          <w:szCs w:val="28"/>
        </w:rPr>
      </w:pPr>
      <w:r w:rsidRPr="00D032AE">
        <w:rPr>
          <w:rFonts w:ascii="Arial" w:hAnsi="Arial" w:cs="Arial" w:hint="eastAsia"/>
          <w:b/>
          <w:color w:val="000000"/>
          <w:szCs w:val="28"/>
        </w:rPr>
        <w:t>安全</w:t>
      </w:r>
      <w:proofErr w:type="gramStart"/>
      <w:r>
        <w:rPr>
          <w:rFonts w:ascii="Arial" w:hAnsi="Arial" w:cs="Arial" w:hint="eastAsia"/>
          <w:color w:val="000000"/>
          <w:szCs w:val="28"/>
        </w:rPr>
        <w:t>—必须</w:t>
      </w:r>
      <w:proofErr w:type="gramEnd"/>
      <w:r>
        <w:rPr>
          <w:rFonts w:ascii="Arial" w:hAnsi="Arial" w:cs="Arial" w:hint="eastAsia"/>
          <w:color w:val="000000"/>
          <w:szCs w:val="28"/>
        </w:rPr>
        <w:t>保证订单的完成，不得出现“拒单”；实现运输全程车辆跟踪定位，确保承运货物全程安全，</w:t>
      </w:r>
      <w:r w:rsidR="002053FA">
        <w:rPr>
          <w:rFonts w:ascii="Arial" w:hAnsi="Arial" w:cs="Arial" w:hint="eastAsia"/>
          <w:color w:val="000000"/>
          <w:szCs w:val="28"/>
        </w:rPr>
        <w:t>如发生意外按合同条款对承运货物的失窃、损失承担赔偿责任；有严格的物流现场管理制度，安全科学的进行装卸作业，确保装卸全过程人员及货物安全可靠。</w:t>
      </w:r>
    </w:p>
    <w:p w:rsidR="002053FA" w:rsidRDefault="002053FA" w:rsidP="002053FA">
      <w:pPr>
        <w:pStyle w:val="a7"/>
        <w:spacing w:before="0" w:beforeAutospacing="0" w:after="0" w:afterAutospacing="0" w:line="360" w:lineRule="auto"/>
        <w:ind w:firstLineChars="200" w:firstLine="482"/>
        <w:rPr>
          <w:rFonts w:ascii="Arial" w:hAnsi="Arial" w:cs="Arial"/>
          <w:color w:val="000000"/>
          <w:szCs w:val="28"/>
        </w:rPr>
      </w:pPr>
      <w:r w:rsidRPr="002053FA">
        <w:rPr>
          <w:rFonts w:ascii="Arial" w:hAnsi="Arial" w:cs="Arial" w:hint="eastAsia"/>
          <w:b/>
          <w:color w:val="000000"/>
          <w:szCs w:val="28"/>
        </w:rPr>
        <w:t>价格合理</w:t>
      </w:r>
      <w:r>
        <w:rPr>
          <w:rFonts w:ascii="Arial" w:hAnsi="Arial" w:cs="Arial" w:hint="eastAsia"/>
          <w:color w:val="000000"/>
          <w:szCs w:val="28"/>
        </w:rPr>
        <w:t>—同类业务中服务最优、价格合理。</w:t>
      </w:r>
    </w:p>
    <w:p w:rsidR="002053FA" w:rsidRDefault="002053FA" w:rsidP="002053FA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>八、投标运作步骤</w:t>
      </w:r>
    </w:p>
    <w:p w:rsidR="002053FA" w:rsidRPr="002053FA" w:rsidRDefault="00391E9E" w:rsidP="002053FA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 w:hint="eastAsia"/>
          <w:color w:val="000000"/>
          <w:szCs w:val="28"/>
        </w:rPr>
        <w:t>请各优质的物流</w:t>
      </w:r>
      <w:r w:rsidR="002053FA">
        <w:rPr>
          <w:rFonts w:ascii="Arial" w:hAnsi="Arial" w:cs="Arial" w:hint="eastAsia"/>
          <w:color w:val="000000"/>
          <w:szCs w:val="28"/>
        </w:rPr>
        <w:t>公司提交竞标书，同时请提供如下资质证明材料：</w:t>
      </w:r>
    </w:p>
    <w:p w:rsidR="003D77E9" w:rsidRPr="009816E5" w:rsidRDefault="003D77E9" w:rsidP="003D77E9">
      <w:pPr>
        <w:adjustRightInd w:val="0"/>
        <w:spacing w:line="360" w:lineRule="auto"/>
        <w:jc w:val="left"/>
        <w:rPr>
          <w:rFonts w:ascii="TT71D56BE6tCID-WinCharSetFFFF-H" w:cs="TT71D56BE6tCID-WinCharSetFFFF-H"/>
          <w:color w:val="000000"/>
          <w:kern w:val="0"/>
          <w:sz w:val="24"/>
          <w:szCs w:val="28"/>
        </w:rPr>
      </w:pPr>
      <w:r w:rsidRPr="009816E5">
        <w:rPr>
          <w:color w:val="000000"/>
          <w:kern w:val="0"/>
          <w:sz w:val="24"/>
          <w:szCs w:val="28"/>
        </w:rPr>
        <w:t>1</w:t>
      </w:r>
      <w:r w:rsidRPr="009816E5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、证照资质文件：提供公司资质证明文件（包括营业执照、税务登记证、道路运输经营许可证、法人身份证复印件</w:t>
      </w:r>
      <w:r w:rsidR="009577B6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、企业组织机构代码证，</w:t>
      </w:r>
      <w:r w:rsidRPr="009816E5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复印件加盖</w:t>
      </w: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公章。</w:t>
      </w:r>
      <w:r w:rsidRPr="009816E5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）海运公司必须具有船舶代理权等海运项资质。</w:t>
      </w:r>
    </w:p>
    <w:p w:rsidR="003D77E9" w:rsidRPr="009816E5" w:rsidRDefault="003D77E9" w:rsidP="003D77E9">
      <w:pPr>
        <w:adjustRightInd w:val="0"/>
        <w:spacing w:line="360" w:lineRule="auto"/>
        <w:jc w:val="left"/>
        <w:rPr>
          <w:rFonts w:ascii="TT71D56BE6tCID-WinCharSetFFFF-H" w:cs="TT71D56BE6tCID-WinCharSetFFFF-H"/>
          <w:color w:val="000000"/>
          <w:kern w:val="0"/>
          <w:sz w:val="24"/>
          <w:szCs w:val="28"/>
        </w:rPr>
      </w:pPr>
      <w:r w:rsidRPr="009816E5">
        <w:rPr>
          <w:color w:val="000000"/>
          <w:kern w:val="0"/>
          <w:sz w:val="24"/>
          <w:szCs w:val="28"/>
        </w:rPr>
        <w:lastRenderedPageBreak/>
        <w:t>2</w:t>
      </w:r>
      <w:r w:rsidRPr="009816E5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、公司基本情况介绍：包括公司概况，</w:t>
      </w:r>
      <w:r w:rsidR="009577B6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财务报表，资信证明，</w:t>
      </w:r>
      <w:r w:rsidRPr="009816E5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公司的管理体系，公司的运作优势。公司联系人姓名，联系电话。</w:t>
      </w:r>
    </w:p>
    <w:p w:rsidR="003D77E9" w:rsidRPr="009816E5" w:rsidRDefault="003D77E9" w:rsidP="003D77E9">
      <w:pPr>
        <w:adjustRightInd w:val="0"/>
        <w:spacing w:line="360" w:lineRule="auto"/>
        <w:jc w:val="left"/>
        <w:rPr>
          <w:rFonts w:ascii="TT71D56BE6tCID-WinCharSetFFFF-H" w:cs="TT71D56BE6tCID-WinCharSetFFFF-H"/>
          <w:color w:val="000000"/>
          <w:kern w:val="0"/>
          <w:sz w:val="24"/>
          <w:szCs w:val="28"/>
        </w:rPr>
      </w:pPr>
      <w:r w:rsidRPr="009816E5">
        <w:rPr>
          <w:rFonts w:hint="eastAsia"/>
          <w:color w:val="000000"/>
          <w:kern w:val="0"/>
          <w:sz w:val="24"/>
          <w:szCs w:val="28"/>
        </w:rPr>
        <w:t>3</w:t>
      </w:r>
      <w:r w:rsidR="002053FA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、</w:t>
      </w:r>
      <w:r w:rsidRPr="009816E5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（含税）报价</w:t>
      </w:r>
      <w:r w:rsidR="002053FA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表</w:t>
      </w:r>
      <w:r w:rsidRPr="009816E5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。</w:t>
      </w: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（报价格式见附表</w:t>
      </w: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1</w:t>
      </w: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）</w:t>
      </w:r>
    </w:p>
    <w:p w:rsidR="003D77E9" w:rsidRDefault="003D77E9" w:rsidP="003D77E9">
      <w:pPr>
        <w:adjustRightInd w:val="0"/>
        <w:spacing w:line="360" w:lineRule="auto"/>
        <w:jc w:val="left"/>
        <w:rPr>
          <w:color w:val="000000"/>
          <w:sz w:val="24"/>
          <w:szCs w:val="28"/>
        </w:rPr>
      </w:pPr>
      <w:r w:rsidRPr="009816E5">
        <w:rPr>
          <w:rFonts w:hint="eastAsia"/>
          <w:color w:val="000000"/>
          <w:kern w:val="0"/>
          <w:sz w:val="24"/>
          <w:szCs w:val="28"/>
        </w:rPr>
        <w:t>4</w:t>
      </w:r>
      <w:r w:rsidRPr="009816E5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、</w:t>
      </w:r>
      <w:r w:rsidRPr="009816E5">
        <w:rPr>
          <w:rFonts w:hint="eastAsia"/>
          <w:color w:val="000000"/>
          <w:sz w:val="24"/>
          <w:szCs w:val="28"/>
        </w:rPr>
        <w:t>以上资料以密封形式（在封口处加盖公章）送达本公司。</w:t>
      </w:r>
    </w:p>
    <w:p w:rsidR="003D77E9" w:rsidRDefault="003D77E9" w:rsidP="003D77E9">
      <w:pPr>
        <w:adjustRightInd w:val="0"/>
        <w:spacing w:line="360" w:lineRule="auto"/>
        <w:jc w:val="left"/>
        <w:rPr>
          <w:rFonts w:ascii="TT71D56BE6tCID-WinCharSetFFFF-H" w:cs="TT71D56BE6tCID-WinCharSetFFFF-H"/>
          <w:color w:val="000000"/>
          <w:kern w:val="0"/>
          <w:sz w:val="24"/>
          <w:szCs w:val="28"/>
        </w:rPr>
      </w:pPr>
      <w:r>
        <w:rPr>
          <w:rFonts w:hint="eastAsia"/>
          <w:color w:val="000000"/>
          <w:sz w:val="24"/>
          <w:szCs w:val="28"/>
        </w:rPr>
        <w:t>5</w:t>
      </w:r>
      <w:r>
        <w:rPr>
          <w:rFonts w:hint="eastAsia"/>
          <w:color w:val="000000"/>
          <w:sz w:val="24"/>
          <w:szCs w:val="28"/>
        </w:rPr>
        <w:t>、</w:t>
      </w:r>
      <w:r w:rsidR="009577B6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竞标方须交纳</w:t>
      </w:r>
      <w:r w:rsidRPr="00413D3E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保证金</w:t>
      </w: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5</w:t>
      </w:r>
      <w:r w:rsidRPr="00413D3E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万元，未中标的予以返还。对予以恶意投标、串标、违标、</w:t>
      </w:r>
      <w:proofErr w:type="gramStart"/>
      <w:r w:rsidRPr="00413D3E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弃标确认</w:t>
      </w:r>
      <w:proofErr w:type="gramEnd"/>
      <w:r w:rsidRPr="00413D3E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的保证金予以扣除。</w:t>
      </w:r>
      <w:r w:rsidR="009577B6"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收款账户如下：</w:t>
      </w:r>
    </w:p>
    <w:p w:rsidR="003D77E9" w:rsidRPr="00CB4F22" w:rsidRDefault="003D77E9" w:rsidP="009577B6">
      <w:pPr>
        <w:spacing w:line="420" w:lineRule="exact"/>
        <w:ind w:firstLineChars="150" w:firstLine="360"/>
        <w:rPr>
          <w:rFonts w:ascii="宋体" w:hAnsi="宋体"/>
          <w:color w:val="000000"/>
          <w:sz w:val="24"/>
        </w:rPr>
      </w:pPr>
      <w:r w:rsidRPr="00CB4F22">
        <w:rPr>
          <w:rFonts w:ascii="宋体" w:hAnsi="宋体" w:hint="eastAsia"/>
          <w:color w:val="000000"/>
          <w:sz w:val="24"/>
        </w:rPr>
        <w:t xml:space="preserve">开户行： </w:t>
      </w:r>
      <w:r>
        <w:rPr>
          <w:rFonts w:ascii="宋体" w:hAnsi="宋体" w:hint="eastAsia"/>
          <w:color w:val="000000"/>
          <w:sz w:val="24"/>
        </w:rPr>
        <w:t>中国工商银行招远市支行</w:t>
      </w:r>
    </w:p>
    <w:p w:rsidR="003D77E9" w:rsidRPr="00CB4F22" w:rsidRDefault="003D77E9" w:rsidP="003D77E9">
      <w:pPr>
        <w:spacing w:line="420" w:lineRule="exact"/>
        <w:ind w:firstLineChars="150" w:firstLine="360"/>
        <w:rPr>
          <w:rFonts w:ascii="宋体" w:hAnsi="宋体"/>
          <w:color w:val="000000"/>
          <w:sz w:val="24"/>
        </w:rPr>
      </w:pPr>
      <w:r w:rsidRPr="00CB4F22">
        <w:rPr>
          <w:rFonts w:ascii="宋体" w:hAnsi="宋体" w:hint="eastAsia"/>
          <w:color w:val="000000"/>
          <w:sz w:val="24"/>
        </w:rPr>
        <w:t>开户名：</w:t>
      </w:r>
      <w:r w:rsidRPr="00CB4F2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山东玲珑轮胎股份有限公司</w:t>
      </w:r>
    </w:p>
    <w:p w:rsidR="003D77E9" w:rsidRDefault="003D77E9" w:rsidP="003D77E9">
      <w:pPr>
        <w:adjustRightInd w:val="0"/>
        <w:spacing w:line="360" w:lineRule="auto"/>
        <w:ind w:firstLineChars="150" w:firstLine="360"/>
        <w:jc w:val="left"/>
        <w:rPr>
          <w:rFonts w:ascii="宋体" w:hAnsi="宋体"/>
          <w:color w:val="000000"/>
          <w:sz w:val="24"/>
        </w:rPr>
      </w:pPr>
      <w:proofErr w:type="gramStart"/>
      <w:r w:rsidRPr="00CB4F22">
        <w:rPr>
          <w:rFonts w:ascii="宋体" w:hAnsi="宋体" w:hint="eastAsia"/>
          <w:color w:val="000000"/>
          <w:sz w:val="24"/>
        </w:rPr>
        <w:t>账</w:t>
      </w:r>
      <w:proofErr w:type="gramEnd"/>
      <w:r w:rsidRPr="00CB4F22">
        <w:rPr>
          <w:rFonts w:ascii="宋体" w:hAnsi="宋体" w:hint="eastAsia"/>
          <w:color w:val="000000"/>
          <w:sz w:val="24"/>
        </w:rPr>
        <w:t xml:space="preserve">  号：</w:t>
      </w:r>
      <w:r w:rsidR="009577B6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1606021709024200851</w:t>
      </w:r>
    </w:p>
    <w:p w:rsidR="009577B6" w:rsidRDefault="00747477" w:rsidP="009577B6">
      <w:pPr>
        <w:adjustRightInd w:val="0"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</w:t>
      </w:r>
      <w:r w:rsidR="009577B6">
        <w:rPr>
          <w:rFonts w:ascii="宋体" w:hAnsi="宋体" w:hint="eastAsia"/>
          <w:color w:val="000000"/>
          <w:sz w:val="24"/>
        </w:rPr>
        <w:t>、投标方式及评标、中标事宜</w:t>
      </w:r>
    </w:p>
    <w:p w:rsidR="009577B6" w:rsidRDefault="00883902" w:rsidP="00883902">
      <w:pPr>
        <w:adjustRightInd w:val="0"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1、投标：</w:t>
      </w:r>
      <w:r w:rsidR="009577B6">
        <w:rPr>
          <w:rFonts w:ascii="宋体" w:hAnsi="宋体" w:hint="eastAsia"/>
          <w:color w:val="000000"/>
          <w:sz w:val="24"/>
        </w:rPr>
        <w:t>投标单位将标书密封并加盖公章，</w:t>
      </w:r>
      <w:r>
        <w:rPr>
          <w:rFonts w:ascii="宋体" w:hAnsi="宋体" w:hint="eastAsia"/>
          <w:color w:val="000000"/>
          <w:sz w:val="24"/>
        </w:rPr>
        <w:t>于2017年12月2</w:t>
      </w:r>
      <w:r w:rsidR="00A37414">
        <w:rPr>
          <w:rFonts w:ascii="宋体" w:hAnsi="宋体" w:hint="eastAsia"/>
          <w:color w:val="000000"/>
          <w:sz w:val="24"/>
        </w:rPr>
        <w:t>0</w:t>
      </w:r>
      <w:r>
        <w:rPr>
          <w:rFonts w:ascii="宋体" w:hAnsi="宋体" w:hint="eastAsia"/>
          <w:color w:val="000000"/>
          <w:sz w:val="24"/>
        </w:rPr>
        <w:t>日前邮递或亲自送达“山东玲珑轮胎股份有限公司”，地址如下：</w:t>
      </w:r>
    </w:p>
    <w:p w:rsidR="00883902" w:rsidRDefault="00883902" w:rsidP="009577B6">
      <w:pPr>
        <w:adjustRightInd w:val="0"/>
        <w:spacing w:line="360" w:lineRule="auto"/>
        <w:jc w:val="left"/>
        <w:rPr>
          <w:rFonts w:ascii="TT71D56BE6tCID-WinCharSetFFFF-H" w:cs="TT71D56BE6tCID-WinCharSetFFFF-H"/>
          <w:color w:val="000000"/>
          <w:kern w:val="0"/>
          <w:sz w:val="24"/>
          <w:szCs w:val="28"/>
        </w:rPr>
      </w:pP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山东省招远市金龙路</w:t>
      </w: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777</w:t>
      </w: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号</w:t>
      </w:r>
    </w:p>
    <w:p w:rsidR="00883902" w:rsidRDefault="00883902" w:rsidP="009577B6">
      <w:pPr>
        <w:adjustRightInd w:val="0"/>
        <w:spacing w:line="360" w:lineRule="auto"/>
        <w:jc w:val="left"/>
        <w:rPr>
          <w:rFonts w:ascii="TT71D56BE6tCID-WinCharSetFFFF-H" w:cs="TT71D56BE6tCID-WinCharSetFFFF-H"/>
          <w:color w:val="000000"/>
          <w:kern w:val="0"/>
          <w:sz w:val="24"/>
          <w:szCs w:val="28"/>
        </w:rPr>
      </w:pP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联络人：计划及供应链管理部</w:t>
      </w: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 xml:space="preserve">   </w:t>
      </w: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陈德留</w:t>
      </w:r>
    </w:p>
    <w:p w:rsidR="00883902" w:rsidRDefault="00883902" w:rsidP="009577B6">
      <w:pPr>
        <w:adjustRightInd w:val="0"/>
        <w:spacing w:line="360" w:lineRule="auto"/>
        <w:jc w:val="left"/>
        <w:rPr>
          <w:rFonts w:ascii="TT71D56BE6tCID-WinCharSetFFFF-H" w:cs="TT71D56BE6tCID-WinCharSetFFFF-H"/>
          <w:color w:val="000000"/>
          <w:kern w:val="0"/>
          <w:sz w:val="24"/>
          <w:szCs w:val="28"/>
        </w:rPr>
      </w:pP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手机：</w:t>
      </w: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18705355640</w:t>
      </w:r>
    </w:p>
    <w:p w:rsidR="00883902" w:rsidRDefault="00883902" w:rsidP="009577B6">
      <w:pPr>
        <w:adjustRightInd w:val="0"/>
        <w:spacing w:line="360" w:lineRule="auto"/>
        <w:jc w:val="left"/>
        <w:rPr>
          <w:rFonts w:ascii="TT71D56BE6tCID-WinCharSetFFFF-H" w:cs="TT71D56BE6tCID-WinCharSetFFFF-H"/>
          <w:color w:val="000000"/>
          <w:kern w:val="0"/>
          <w:sz w:val="24"/>
          <w:szCs w:val="28"/>
        </w:rPr>
      </w:pP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电话：</w:t>
      </w:r>
      <w:r>
        <w:rPr>
          <w:rFonts w:ascii="TT71D56BE6tCID-WinCharSetFFFF-H" w:cs="TT71D56BE6tCID-WinCharSetFFFF-H" w:hint="eastAsia"/>
          <w:color w:val="000000"/>
          <w:kern w:val="0"/>
          <w:sz w:val="24"/>
          <w:szCs w:val="28"/>
        </w:rPr>
        <w:t>0535-3600093</w:t>
      </w:r>
    </w:p>
    <w:p w:rsidR="00883902" w:rsidRDefault="00883902" w:rsidP="00883902">
      <w:pPr>
        <w:pStyle w:val="a7"/>
        <w:spacing w:before="0" w:beforeAutospacing="0" w:after="0" w:afterAutospacing="0" w:line="360" w:lineRule="auto"/>
        <w:rPr>
          <w:rFonts w:cs="Arial"/>
          <w:szCs w:val="21"/>
        </w:rPr>
      </w:pPr>
      <w:r>
        <w:rPr>
          <w:rFonts w:ascii="TT71D56BE6tCID-WinCharSetFFFF-H" w:cs="TT71D56BE6tCID-WinCharSetFFFF-H" w:hint="eastAsia"/>
          <w:color w:val="000000"/>
          <w:szCs w:val="28"/>
        </w:rPr>
        <w:t>2</w:t>
      </w:r>
      <w:r>
        <w:rPr>
          <w:rFonts w:ascii="TT71D56BE6tCID-WinCharSetFFFF-H" w:cs="TT71D56BE6tCID-WinCharSetFFFF-H" w:hint="eastAsia"/>
          <w:color w:val="000000"/>
          <w:szCs w:val="28"/>
        </w:rPr>
        <w:t>、评标：我公司将按公平竞争的原则，</w:t>
      </w:r>
      <w:r w:rsidR="00391E9E">
        <w:rPr>
          <w:rFonts w:cs="Arial" w:hint="eastAsia"/>
          <w:szCs w:val="21"/>
        </w:rPr>
        <w:t>根据投标单位的概况、综合物流</w:t>
      </w:r>
      <w:r w:rsidRPr="009816E5">
        <w:rPr>
          <w:rFonts w:cs="Arial" w:hint="eastAsia"/>
          <w:szCs w:val="21"/>
        </w:rPr>
        <w:t>实力、服务能力、信誉度、价格等方面进行综合评议，</w:t>
      </w:r>
      <w:r>
        <w:rPr>
          <w:rFonts w:cs="Arial" w:hint="eastAsia"/>
          <w:szCs w:val="21"/>
        </w:rPr>
        <w:t>并将于2017年12月31日前公布中标单位。</w:t>
      </w:r>
    </w:p>
    <w:p w:rsidR="00883902" w:rsidRPr="00883902" w:rsidRDefault="00883902" w:rsidP="00883902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 w:val="36"/>
          <w:szCs w:val="28"/>
        </w:rPr>
      </w:pPr>
      <w:r>
        <w:rPr>
          <w:rFonts w:cs="Arial" w:hint="eastAsia"/>
          <w:szCs w:val="21"/>
        </w:rPr>
        <w:t>3、中标：投标单位中标后，我公司将与其签订正式的协议合同。</w:t>
      </w:r>
      <w:r w:rsidR="003F4085">
        <w:rPr>
          <w:rFonts w:cs="Arial" w:hint="eastAsia"/>
          <w:szCs w:val="21"/>
        </w:rPr>
        <w:t>以上招标资料内容请竞标单位保密，</w:t>
      </w:r>
    </w:p>
    <w:p w:rsidR="003D77E9" w:rsidRPr="009816E5" w:rsidRDefault="003D77E9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r w:rsidRPr="009816E5">
        <w:rPr>
          <w:rFonts w:ascii="Arial" w:hAnsi="Arial" w:cs="Arial"/>
          <w:color w:val="000000"/>
          <w:szCs w:val="28"/>
        </w:rPr>
        <w:t>投标时间：</w:t>
      </w:r>
      <w:r w:rsidRPr="009816E5">
        <w:rPr>
          <w:rFonts w:ascii="Arial" w:hAnsi="Arial" w:cs="Arial"/>
          <w:color w:val="000000"/>
          <w:szCs w:val="28"/>
        </w:rPr>
        <w:t xml:space="preserve"> </w:t>
      </w:r>
      <w:r w:rsidRPr="009816E5">
        <w:rPr>
          <w:rStyle w:val="a8"/>
          <w:rFonts w:ascii="Arial" w:hAnsi="Arial" w:cs="Arial"/>
          <w:b w:val="0"/>
          <w:color w:val="000000"/>
          <w:szCs w:val="28"/>
        </w:rPr>
        <w:t>20</w:t>
      </w:r>
      <w:r w:rsidRPr="009816E5">
        <w:rPr>
          <w:rStyle w:val="a8"/>
          <w:rFonts w:ascii="Arial" w:hAnsi="Arial" w:cs="Arial" w:hint="eastAsia"/>
          <w:b w:val="0"/>
          <w:color w:val="000000"/>
          <w:szCs w:val="28"/>
        </w:rPr>
        <w:t>1</w:t>
      </w:r>
      <w:r w:rsidR="003F4085">
        <w:rPr>
          <w:rStyle w:val="a8"/>
          <w:rFonts w:ascii="Arial" w:hAnsi="Arial" w:cs="Arial" w:hint="eastAsia"/>
          <w:b w:val="0"/>
          <w:color w:val="000000"/>
          <w:szCs w:val="28"/>
        </w:rPr>
        <w:t>7</w:t>
      </w:r>
      <w:r w:rsidRPr="009816E5">
        <w:rPr>
          <w:rStyle w:val="a8"/>
          <w:rFonts w:ascii="Arial" w:hAnsi="Arial" w:cs="Arial"/>
          <w:b w:val="0"/>
          <w:color w:val="000000"/>
          <w:szCs w:val="28"/>
        </w:rPr>
        <w:t>年</w:t>
      </w:r>
      <w:r w:rsidRPr="009816E5">
        <w:rPr>
          <w:rStyle w:val="a8"/>
          <w:rFonts w:ascii="Arial" w:hAnsi="Arial" w:cs="Arial"/>
          <w:b w:val="0"/>
          <w:color w:val="000000"/>
          <w:szCs w:val="28"/>
        </w:rPr>
        <w:t xml:space="preserve"> </w:t>
      </w:r>
      <w:r w:rsidR="003F4085">
        <w:rPr>
          <w:rStyle w:val="a8"/>
          <w:rFonts w:ascii="Arial" w:hAnsi="Arial" w:cs="Arial" w:hint="eastAsia"/>
          <w:b w:val="0"/>
          <w:color w:val="000000"/>
          <w:szCs w:val="28"/>
        </w:rPr>
        <w:t>11</w:t>
      </w:r>
      <w:r w:rsidRPr="009816E5">
        <w:rPr>
          <w:rStyle w:val="a8"/>
          <w:rFonts w:ascii="Arial" w:hAnsi="Arial" w:cs="Arial"/>
          <w:b w:val="0"/>
          <w:color w:val="000000"/>
          <w:szCs w:val="28"/>
        </w:rPr>
        <w:t>月</w:t>
      </w:r>
      <w:r w:rsidRPr="009816E5">
        <w:rPr>
          <w:rStyle w:val="a8"/>
          <w:rFonts w:ascii="Arial" w:hAnsi="Arial" w:cs="Arial"/>
          <w:b w:val="0"/>
          <w:color w:val="000000"/>
          <w:szCs w:val="28"/>
        </w:rPr>
        <w:t xml:space="preserve"> </w:t>
      </w:r>
      <w:r w:rsidR="00391E9E">
        <w:rPr>
          <w:rStyle w:val="a8"/>
          <w:rFonts w:ascii="Arial" w:hAnsi="Arial" w:cs="Arial" w:hint="eastAsia"/>
          <w:b w:val="0"/>
          <w:color w:val="000000"/>
          <w:szCs w:val="28"/>
        </w:rPr>
        <w:t>2</w:t>
      </w:r>
      <w:r w:rsidR="006F6D05">
        <w:rPr>
          <w:rStyle w:val="a8"/>
          <w:rFonts w:ascii="Arial" w:hAnsi="Arial" w:cs="Arial" w:hint="eastAsia"/>
          <w:b w:val="0"/>
          <w:color w:val="000000"/>
          <w:szCs w:val="28"/>
        </w:rPr>
        <w:t>7</w:t>
      </w:r>
      <w:r w:rsidRPr="009816E5">
        <w:rPr>
          <w:rStyle w:val="a8"/>
          <w:rFonts w:ascii="Arial" w:hAnsi="Arial" w:cs="Arial"/>
          <w:b w:val="0"/>
          <w:color w:val="000000"/>
          <w:szCs w:val="28"/>
        </w:rPr>
        <w:t>日</w:t>
      </w:r>
      <w:r w:rsidRPr="009816E5">
        <w:rPr>
          <w:rStyle w:val="a8"/>
          <w:rFonts w:ascii="Arial" w:hAnsi="Arial" w:cs="Arial"/>
          <w:b w:val="0"/>
          <w:color w:val="000000"/>
          <w:szCs w:val="28"/>
        </w:rPr>
        <w:t>20</w:t>
      </w:r>
      <w:r w:rsidRPr="009816E5">
        <w:rPr>
          <w:rStyle w:val="a8"/>
          <w:rFonts w:ascii="Arial" w:hAnsi="Arial" w:cs="Arial" w:hint="eastAsia"/>
          <w:b w:val="0"/>
          <w:color w:val="000000"/>
          <w:szCs w:val="28"/>
        </w:rPr>
        <w:t>1</w:t>
      </w:r>
      <w:r>
        <w:rPr>
          <w:rStyle w:val="a8"/>
          <w:rFonts w:ascii="Arial" w:hAnsi="Arial" w:cs="Arial" w:hint="eastAsia"/>
          <w:b w:val="0"/>
          <w:color w:val="000000"/>
          <w:szCs w:val="28"/>
        </w:rPr>
        <w:t>7</w:t>
      </w:r>
      <w:r w:rsidRPr="009816E5">
        <w:rPr>
          <w:rStyle w:val="a8"/>
          <w:rFonts w:ascii="Arial" w:hAnsi="Arial" w:cs="Arial"/>
          <w:b w:val="0"/>
          <w:color w:val="000000"/>
          <w:szCs w:val="28"/>
        </w:rPr>
        <w:t>年</w:t>
      </w:r>
      <w:r w:rsidRPr="009816E5">
        <w:rPr>
          <w:rStyle w:val="a8"/>
          <w:rFonts w:ascii="Arial" w:hAnsi="Arial" w:cs="Arial" w:hint="eastAsia"/>
          <w:b w:val="0"/>
          <w:color w:val="000000"/>
          <w:szCs w:val="28"/>
        </w:rPr>
        <w:t>1</w:t>
      </w:r>
      <w:r w:rsidR="003F4085">
        <w:rPr>
          <w:rStyle w:val="a8"/>
          <w:rFonts w:ascii="Arial" w:hAnsi="Arial" w:cs="Arial" w:hint="eastAsia"/>
          <w:b w:val="0"/>
          <w:color w:val="000000"/>
          <w:szCs w:val="28"/>
        </w:rPr>
        <w:t>2</w:t>
      </w:r>
      <w:r w:rsidRPr="009816E5">
        <w:rPr>
          <w:rStyle w:val="a8"/>
          <w:rFonts w:ascii="Arial" w:hAnsi="Arial" w:cs="Arial"/>
          <w:b w:val="0"/>
          <w:color w:val="000000"/>
          <w:szCs w:val="28"/>
        </w:rPr>
        <w:t>月</w:t>
      </w:r>
      <w:r w:rsidRPr="009816E5">
        <w:rPr>
          <w:rStyle w:val="a8"/>
          <w:rFonts w:ascii="Arial" w:hAnsi="Arial" w:cs="Arial"/>
          <w:b w:val="0"/>
          <w:color w:val="000000"/>
          <w:szCs w:val="28"/>
        </w:rPr>
        <w:t xml:space="preserve"> </w:t>
      </w:r>
      <w:r w:rsidR="003F4085">
        <w:rPr>
          <w:rStyle w:val="a8"/>
          <w:rFonts w:ascii="Arial" w:hAnsi="Arial" w:cs="Arial" w:hint="eastAsia"/>
          <w:b w:val="0"/>
          <w:color w:val="000000"/>
          <w:szCs w:val="28"/>
        </w:rPr>
        <w:t>2</w:t>
      </w:r>
      <w:r w:rsidR="006F6D05">
        <w:rPr>
          <w:rStyle w:val="a8"/>
          <w:rFonts w:ascii="Arial" w:hAnsi="Arial" w:cs="Arial" w:hint="eastAsia"/>
          <w:b w:val="0"/>
          <w:color w:val="000000"/>
          <w:szCs w:val="28"/>
        </w:rPr>
        <w:t>0</w:t>
      </w:r>
      <w:r w:rsidRPr="009816E5">
        <w:rPr>
          <w:rStyle w:val="a8"/>
          <w:rFonts w:ascii="Arial" w:hAnsi="Arial" w:cs="Arial"/>
          <w:b w:val="0"/>
          <w:color w:val="000000"/>
          <w:szCs w:val="28"/>
        </w:rPr>
        <w:t>日</w:t>
      </w:r>
      <w:r w:rsidRPr="009816E5">
        <w:rPr>
          <w:rStyle w:val="a8"/>
          <w:rFonts w:ascii="Arial" w:hAnsi="Arial" w:cs="Arial" w:hint="eastAsia"/>
          <w:b w:val="0"/>
          <w:color w:val="000000"/>
          <w:szCs w:val="28"/>
        </w:rPr>
        <w:t xml:space="preserve"> </w:t>
      </w:r>
      <w:r w:rsidRPr="009816E5">
        <w:rPr>
          <w:rFonts w:ascii="Arial" w:hAnsi="Arial" w:cs="Arial"/>
          <w:color w:val="000000"/>
          <w:szCs w:val="28"/>
        </w:rPr>
        <w:t>。</w:t>
      </w:r>
    </w:p>
    <w:p w:rsidR="00F760DE" w:rsidRDefault="00F760DE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  <w:szCs w:val="28"/>
        </w:rPr>
      </w:pPr>
      <w:bookmarkStart w:id="0" w:name="_GoBack"/>
      <w:bookmarkEnd w:id="0"/>
    </w:p>
    <w:p w:rsidR="00F760DE" w:rsidRDefault="003F4085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b/>
          <w:color w:val="000000"/>
          <w:szCs w:val="28"/>
        </w:rPr>
      </w:pPr>
      <w:r w:rsidRPr="00F760DE">
        <w:rPr>
          <w:rFonts w:ascii="Arial" w:hAnsi="Arial" w:cs="Arial" w:hint="eastAsia"/>
          <w:b/>
          <w:color w:val="000000"/>
          <w:szCs w:val="28"/>
        </w:rPr>
        <w:t>竞标联络人</w:t>
      </w:r>
      <w:r w:rsidRPr="00F760DE">
        <w:rPr>
          <w:rFonts w:ascii="Arial" w:hAnsi="Arial" w:cs="Arial" w:hint="eastAsia"/>
          <w:b/>
          <w:color w:val="000000"/>
          <w:szCs w:val="28"/>
        </w:rPr>
        <w:t xml:space="preserve"> </w:t>
      </w:r>
      <w:r w:rsidR="003D77E9" w:rsidRPr="00F760DE">
        <w:rPr>
          <w:rFonts w:ascii="Arial" w:hAnsi="Arial" w:cs="Arial"/>
          <w:b/>
          <w:color w:val="000000"/>
          <w:szCs w:val="28"/>
        </w:rPr>
        <w:t>：</w:t>
      </w:r>
      <w:r w:rsidR="003D77E9" w:rsidRPr="00F760DE">
        <w:rPr>
          <w:rFonts w:ascii="Arial" w:hAnsi="Arial" w:cs="Arial" w:hint="eastAsia"/>
          <w:b/>
          <w:color w:val="000000"/>
          <w:szCs w:val="28"/>
        </w:rPr>
        <w:t>冯京波</w:t>
      </w:r>
      <w:r w:rsidR="003D77E9" w:rsidRPr="00F760DE">
        <w:rPr>
          <w:rFonts w:ascii="Arial" w:hAnsi="Arial" w:cs="Arial" w:hint="eastAsia"/>
          <w:b/>
          <w:color w:val="000000"/>
          <w:szCs w:val="28"/>
        </w:rPr>
        <w:t xml:space="preserve">  </w:t>
      </w:r>
      <w:r w:rsidR="00F760DE">
        <w:rPr>
          <w:rFonts w:ascii="Arial" w:hAnsi="Arial" w:cs="Arial" w:hint="eastAsia"/>
          <w:b/>
          <w:color w:val="000000"/>
          <w:szCs w:val="28"/>
        </w:rPr>
        <w:t xml:space="preserve"> </w:t>
      </w:r>
      <w:r w:rsidR="003D77E9" w:rsidRPr="00F760DE">
        <w:rPr>
          <w:rFonts w:ascii="Arial" w:hAnsi="Arial" w:cs="Arial" w:hint="eastAsia"/>
          <w:b/>
          <w:color w:val="000000"/>
          <w:szCs w:val="28"/>
        </w:rPr>
        <w:t>手机：</w:t>
      </w:r>
      <w:r w:rsidR="003D77E9" w:rsidRPr="00F760DE">
        <w:rPr>
          <w:rFonts w:ascii="Arial" w:hAnsi="Arial" w:cs="Arial" w:hint="eastAsia"/>
          <w:b/>
          <w:color w:val="000000"/>
          <w:szCs w:val="28"/>
        </w:rPr>
        <w:t xml:space="preserve">18705356722  </w:t>
      </w:r>
    </w:p>
    <w:p w:rsidR="003D77E9" w:rsidRPr="00F760DE" w:rsidRDefault="003D77E9" w:rsidP="00F760DE">
      <w:pPr>
        <w:pStyle w:val="a7"/>
        <w:spacing w:before="0" w:beforeAutospacing="0" w:after="0" w:afterAutospacing="0" w:line="360" w:lineRule="auto"/>
        <w:ind w:firstLineChars="1050" w:firstLine="2530"/>
        <w:rPr>
          <w:rFonts w:ascii="Arial" w:hAnsi="Arial" w:cs="Arial"/>
          <w:b/>
          <w:color w:val="000000"/>
          <w:szCs w:val="28"/>
        </w:rPr>
      </w:pPr>
      <w:r w:rsidRPr="00F760DE">
        <w:rPr>
          <w:rFonts w:ascii="Arial" w:hAnsi="Arial" w:cs="Arial" w:hint="eastAsia"/>
          <w:b/>
          <w:color w:val="000000"/>
          <w:szCs w:val="28"/>
        </w:rPr>
        <w:t xml:space="preserve"> </w:t>
      </w:r>
      <w:r w:rsidR="00F760DE">
        <w:rPr>
          <w:rFonts w:ascii="Arial" w:hAnsi="Arial" w:cs="Arial" w:hint="eastAsia"/>
          <w:b/>
          <w:color w:val="000000"/>
          <w:szCs w:val="28"/>
        </w:rPr>
        <w:t>E</w:t>
      </w:r>
      <w:r w:rsidRPr="00F760DE">
        <w:rPr>
          <w:rFonts w:ascii="Arial" w:hAnsi="Arial" w:cs="Arial" w:hint="eastAsia"/>
          <w:b/>
          <w:color w:val="000000"/>
          <w:szCs w:val="28"/>
        </w:rPr>
        <w:t>-mail</w:t>
      </w:r>
      <w:r w:rsidRPr="00F760DE">
        <w:rPr>
          <w:rFonts w:ascii="Arial" w:hAnsi="Arial" w:cs="Arial" w:hint="eastAsia"/>
          <w:b/>
          <w:color w:val="000000"/>
          <w:szCs w:val="28"/>
        </w:rPr>
        <w:t>：</w:t>
      </w:r>
      <w:r w:rsidRPr="00F760DE">
        <w:rPr>
          <w:rFonts w:ascii="Arial" w:hAnsi="Arial" w:cs="Arial" w:hint="eastAsia"/>
          <w:b/>
          <w:color w:val="000000"/>
          <w:szCs w:val="28"/>
        </w:rPr>
        <w:t>jingbo_feng@linglong.cn</w:t>
      </w:r>
    </w:p>
    <w:p w:rsidR="00F760DE" w:rsidRDefault="003D77E9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b/>
          <w:color w:val="000000"/>
          <w:szCs w:val="28"/>
        </w:rPr>
      </w:pPr>
      <w:r w:rsidRPr="00F760DE">
        <w:rPr>
          <w:rFonts w:ascii="Arial" w:hAnsi="Arial" w:cs="Arial" w:hint="eastAsia"/>
          <w:b/>
          <w:color w:val="000000"/>
          <w:szCs w:val="28"/>
        </w:rPr>
        <w:t xml:space="preserve">        </w:t>
      </w:r>
      <w:r w:rsidR="003F4085" w:rsidRPr="00F760DE">
        <w:rPr>
          <w:rFonts w:ascii="Arial" w:hAnsi="Arial" w:cs="Arial" w:hint="eastAsia"/>
          <w:b/>
          <w:color w:val="000000"/>
          <w:szCs w:val="28"/>
        </w:rPr>
        <w:t xml:space="preserve">    </w:t>
      </w:r>
      <w:r w:rsidR="00F760DE">
        <w:rPr>
          <w:rFonts w:ascii="Arial" w:hAnsi="Arial" w:cs="Arial" w:hint="eastAsia"/>
          <w:b/>
          <w:color w:val="000000"/>
          <w:szCs w:val="28"/>
        </w:rPr>
        <w:t xml:space="preserve"> </w:t>
      </w:r>
      <w:proofErr w:type="gramStart"/>
      <w:r w:rsidRPr="00F760DE">
        <w:rPr>
          <w:rFonts w:ascii="Arial" w:hAnsi="Arial" w:cs="Arial" w:hint="eastAsia"/>
          <w:b/>
          <w:color w:val="000000"/>
          <w:szCs w:val="28"/>
        </w:rPr>
        <w:t>陈德留</w:t>
      </w:r>
      <w:proofErr w:type="gramEnd"/>
      <w:r w:rsidRPr="00F760DE">
        <w:rPr>
          <w:rFonts w:ascii="Arial" w:hAnsi="Arial" w:cs="Arial" w:hint="eastAsia"/>
          <w:b/>
          <w:color w:val="000000"/>
          <w:szCs w:val="28"/>
        </w:rPr>
        <w:t xml:space="preserve">  </w:t>
      </w:r>
      <w:r w:rsidR="00F760DE">
        <w:rPr>
          <w:rFonts w:ascii="Arial" w:hAnsi="Arial" w:cs="Arial" w:hint="eastAsia"/>
          <w:b/>
          <w:color w:val="000000"/>
          <w:szCs w:val="28"/>
        </w:rPr>
        <w:t xml:space="preserve"> </w:t>
      </w:r>
      <w:r w:rsidRPr="00F760DE">
        <w:rPr>
          <w:rFonts w:ascii="Arial" w:hAnsi="Arial" w:cs="Arial" w:hint="eastAsia"/>
          <w:b/>
          <w:color w:val="000000"/>
          <w:szCs w:val="28"/>
        </w:rPr>
        <w:t>手机：</w:t>
      </w:r>
      <w:r w:rsidRPr="00F760DE">
        <w:rPr>
          <w:rFonts w:ascii="Arial" w:hAnsi="Arial" w:cs="Arial" w:hint="eastAsia"/>
          <w:b/>
          <w:color w:val="000000"/>
          <w:szCs w:val="28"/>
        </w:rPr>
        <w:t xml:space="preserve">18705355640  </w:t>
      </w:r>
      <w:r w:rsidR="00F760DE">
        <w:rPr>
          <w:rFonts w:ascii="Arial" w:hAnsi="Arial" w:cs="Arial" w:hint="eastAsia"/>
          <w:b/>
          <w:color w:val="000000"/>
          <w:szCs w:val="28"/>
        </w:rPr>
        <w:t xml:space="preserve">              </w:t>
      </w:r>
    </w:p>
    <w:p w:rsidR="003D77E9" w:rsidRPr="00F760DE" w:rsidRDefault="00F760DE" w:rsidP="00F760DE">
      <w:pPr>
        <w:pStyle w:val="a7"/>
        <w:spacing w:before="0" w:beforeAutospacing="0" w:after="0" w:afterAutospacing="0" w:line="360" w:lineRule="auto"/>
        <w:ind w:firstLineChars="1050" w:firstLine="2530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 w:hint="eastAsia"/>
          <w:b/>
          <w:color w:val="000000"/>
          <w:szCs w:val="28"/>
        </w:rPr>
        <w:t xml:space="preserve"> E</w:t>
      </w:r>
      <w:r w:rsidR="003D77E9" w:rsidRPr="00F760DE">
        <w:rPr>
          <w:rFonts w:ascii="Arial" w:hAnsi="Arial" w:cs="Arial" w:hint="eastAsia"/>
          <w:b/>
          <w:color w:val="000000"/>
          <w:szCs w:val="28"/>
        </w:rPr>
        <w:t>-mail</w:t>
      </w:r>
      <w:r w:rsidR="003D77E9" w:rsidRPr="00F760DE">
        <w:rPr>
          <w:rFonts w:ascii="Arial" w:hAnsi="Arial" w:cs="Arial" w:hint="eastAsia"/>
          <w:b/>
          <w:color w:val="000000"/>
          <w:szCs w:val="28"/>
        </w:rPr>
        <w:t>：</w:t>
      </w:r>
      <w:r w:rsidR="003D77E9" w:rsidRPr="00F760DE">
        <w:rPr>
          <w:rFonts w:ascii="Arial" w:hAnsi="Arial" w:cs="Arial" w:hint="eastAsia"/>
          <w:b/>
          <w:color w:val="000000"/>
          <w:szCs w:val="28"/>
        </w:rPr>
        <w:t>deliu_chen@linglong.cn</w:t>
      </w:r>
    </w:p>
    <w:p w:rsidR="003D77E9" w:rsidRPr="00F760DE" w:rsidRDefault="003D77E9" w:rsidP="003D77E9">
      <w:pPr>
        <w:pStyle w:val="a7"/>
        <w:spacing w:before="0" w:beforeAutospacing="0" w:after="0" w:afterAutospacing="0" w:line="360" w:lineRule="auto"/>
        <w:rPr>
          <w:rFonts w:ascii="Arial" w:hAnsi="Arial" w:cs="Arial"/>
          <w:b/>
          <w:color w:val="000000"/>
          <w:szCs w:val="28"/>
        </w:rPr>
      </w:pPr>
      <w:r w:rsidRPr="00F760DE">
        <w:rPr>
          <w:rFonts w:ascii="Arial" w:hAnsi="Arial" w:cs="Arial"/>
          <w:b/>
          <w:color w:val="000000"/>
          <w:szCs w:val="28"/>
        </w:rPr>
        <w:t>电</w:t>
      </w:r>
      <w:r w:rsidRPr="00F760DE">
        <w:rPr>
          <w:rFonts w:ascii="Arial" w:hAnsi="Arial" w:cs="Arial"/>
          <w:b/>
          <w:color w:val="000000"/>
          <w:szCs w:val="28"/>
        </w:rPr>
        <w:t xml:space="preserve"> </w:t>
      </w:r>
      <w:r w:rsidRPr="00F760DE">
        <w:rPr>
          <w:rFonts w:ascii="Arial" w:hAnsi="Arial" w:cs="Arial"/>
          <w:b/>
          <w:color w:val="000000"/>
          <w:szCs w:val="28"/>
        </w:rPr>
        <w:t>话：</w:t>
      </w:r>
      <w:r w:rsidRPr="00F760DE">
        <w:rPr>
          <w:rFonts w:ascii="Arial" w:hAnsi="Arial" w:cs="Arial" w:hint="eastAsia"/>
          <w:b/>
          <w:color w:val="000000"/>
          <w:szCs w:val="28"/>
        </w:rPr>
        <w:t>0535-3600093</w:t>
      </w:r>
    </w:p>
    <w:p w:rsidR="003D77E9" w:rsidRPr="00747477" w:rsidRDefault="003D77E9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bCs w:val="0"/>
          <w:color w:val="000000"/>
          <w:szCs w:val="28"/>
        </w:rPr>
      </w:pPr>
      <w:r w:rsidRPr="00F760DE">
        <w:rPr>
          <w:rFonts w:ascii="Arial" w:hAnsi="Arial" w:cs="Arial"/>
          <w:b/>
          <w:color w:val="000000"/>
          <w:szCs w:val="28"/>
        </w:rPr>
        <w:t>地</w:t>
      </w:r>
      <w:r w:rsidRPr="00F760DE">
        <w:rPr>
          <w:rFonts w:ascii="Arial" w:hAnsi="Arial" w:cs="Arial"/>
          <w:b/>
          <w:color w:val="000000"/>
          <w:szCs w:val="28"/>
        </w:rPr>
        <w:t xml:space="preserve"> </w:t>
      </w:r>
      <w:r w:rsidRPr="00F760DE">
        <w:rPr>
          <w:rFonts w:ascii="Arial" w:hAnsi="Arial" w:cs="Arial"/>
          <w:b/>
          <w:color w:val="000000"/>
          <w:szCs w:val="28"/>
        </w:rPr>
        <w:t>址：</w:t>
      </w:r>
      <w:r w:rsidRPr="00F760DE">
        <w:rPr>
          <w:rFonts w:ascii="Arial" w:hAnsi="Arial" w:cs="Arial" w:hint="eastAsia"/>
          <w:b/>
          <w:color w:val="000000"/>
          <w:szCs w:val="28"/>
        </w:rPr>
        <w:t>山东省招远市金龙路</w:t>
      </w:r>
      <w:r w:rsidRPr="00F760DE">
        <w:rPr>
          <w:rFonts w:ascii="Arial" w:hAnsi="Arial" w:cs="Arial" w:hint="eastAsia"/>
          <w:b/>
          <w:color w:val="000000"/>
          <w:szCs w:val="28"/>
        </w:rPr>
        <w:t>777</w:t>
      </w:r>
      <w:r w:rsidRPr="00F760DE">
        <w:rPr>
          <w:rFonts w:ascii="Arial" w:hAnsi="Arial" w:cs="Arial" w:hint="eastAsia"/>
          <w:b/>
          <w:color w:val="000000"/>
          <w:szCs w:val="28"/>
        </w:rPr>
        <w:t>号</w:t>
      </w:r>
    </w:p>
    <w:p w:rsidR="003F4085" w:rsidRDefault="003F4085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3F4085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  <w:r>
        <w:rPr>
          <w:rStyle w:val="a8"/>
          <w:rFonts w:ascii="Arial" w:hAnsi="Arial" w:cs="Arial" w:hint="eastAsia"/>
          <w:color w:val="000000"/>
          <w:szCs w:val="28"/>
        </w:rPr>
        <w:lastRenderedPageBreak/>
        <w:t>附件一</w:t>
      </w:r>
    </w:p>
    <w:p w:rsidR="008E4E37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8E4E37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8E4E37" w:rsidRPr="008E4E37" w:rsidRDefault="008E4E37" w:rsidP="008E4E37">
      <w:pPr>
        <w:pStyle w:val="a7"/>
        <w:spacing w:before="0" w:beforeAutospacing="0" w:after="0" w:afterAutospacing="0" w:line="360" w:lineRule="auto"/>
        <w:jc w:val="center"/>
        <w:rPr>
          <w:rStyle w:val="a8"/>
          <w:rFonts w:ascii="Arial" w:hAnsi="Arial" w:cs="Arial"/>
          <w:color w:val="000000"/>
          <w:sz w:val="28"/>
          <w:szCs w:val="28"/>
        </w:rPr>
      </w:pPr>
      <w:r w:rsidRPr="008E4E37">
        <w:rPr>
          <w:rStyle w:val="a8"/>
          <w:rFonts w:ascii="Arial" w:hAnsi="Arial" w:cs="Arial" w:hint="eastAsia"/>
          <w:color w:val="000000"/>
          <w:sz w:val="28"/>
          <w:szCs w:val="28"/>
        </w:rPr>
        <w:t>2018</w:t>
      </w:r>
      <w:r w:rsidRPr="008E4E37">
        <w:rPr>
          <w:rStyle w:val="a8"/>
          <w:rFonts w:ascii="Arial" w:hAnsi="Arial" w:cs="Arial" w:hint="eastAsia"/>
          <w:color w:val="000000"/>
          <w:sz w:val="28"/>
          <w:szCs w:val="28"/>
        </w:rPr>
        <w:t>年预计发货量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2518"/>
        <w:gridCol w:w="1732"/>
        <w:gridCol w:w="1431"/>
        <w:gridCol w:w="1364"/>
        <w:gridCol w:w="1167"/>
        <w:gridCol w:w="1252"/>
      </w:tblGrid>
      <w:tr w:rsidR="00643D61" w:rsidTr="00961FB8">
        <w:trPr>
          <w:trHeight w:val="379"/>
        </w:trPr>
        <w:tc>
          <w:tcPr>
            <w:tcW w:w="2518" w:type="dxa"/>
            <w:vMerge w:val="restart"/>
          </w:tcPr>
          <w:p w:rsidR="00643D61" w:rsidRPr="008E4E37" w:rsidRDefault="00643D61" w:rsidP="008E4E37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</w:pPr>
            <w:r w:rsidRPr="008E4E37"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3163" w:type="dxa"/>
            <w:gridSpan w:val="2"/>
          </w:tcPr>
          <w:p w:rsidR="00643D61" w:rsidRPr="008E4E37" w:rsidRDefault="00643D61" w:rsidP="004C3872">
            <w:pPr>
              <w:pStyle w:val="a7"/>
              <w:spacing w:before="0" w:beforeAutospacing="0" w:after="0" w:afterAutospacing="0" w:line="360" w:lineRule="auto"/>
              <w:ind w:firstLineChars="100" w:firstLine="281"/>
              <w:jc w:val="center"/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</w:pPr>
            <w:r w:rsidRPr="008E4E37"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全钢</w:t>
            </w:r>
            <w:r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（条</w:t>
            </w:r>
            <w:r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/</w:t>
            </w:r>
            <w:r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3783" w:type="dxa"/>
            <w:gridSpan w:val="3"/>
          </w:tcPr>
          <w:p w:rsidR="00643D61" w:rsidRPr="008E4E37" w:rsidRDefault="00643D61" w:rsidP="008E4E37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</w:pPr>
            <w:r w:rsidRPr="008E4E37"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半钢</w:t>
            </w:r>
            <w:r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（条）</w:t>
            </w:r>
          </w:p>
        </w:tc>
      </w:tr>
      <w:tr w:rsidR="00961FB8" w:rsidTr="00961FB8">
        <w:trPr>
          <w:trHeight w:val="288"/>
        </w:trPr>
        <w:tc>
          <w:tcPr>
            <w:tcW w:w="2518" w:type="dxa"/>
            <w:vMerge/>
          </w:tcPr>
          <w:p w:rsidR="00961FB8" w:rsidRPr="008E4E37" w:rsidRDefault="00961FB8" w:rsidP="008E4E37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:rsidR="00961FB8" w:rsidRPr="008E4E37" w:rsidRDefault="00961FB8" w:rsidP="008E4E37">
            <w:pPr>
              <w:pStyle w:val="a7"/>
              <w:spacing w:before="0" w:after="0" w:line="360" w:lineRule="auto"/>
              <w:ind w:firstLineChars="100" w:firstLine="281"/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招远</w:t>
            </w:r>
          </w:p>
        </w:tc>
        <w:tc>
          <w:tcPr>
            <w:tcW w:w="1431" w:type="dxa"/>
          </w:tcPr>
          <w:p w:rsidR="00961FB8" w:rsidRPr="008E4E37" w:rsidRDefault="00961FB8" w:rsidP="008E4E37">
            <w:pPr>
              <w:pStyle w:val="a7"/>
              <w:spacing w:before="0" w:after="0" w:line="360" w:lineRule="auto"/>
              <w:ind w:firstLineChars="100" w:firstLine="281"/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武城</w:t>
            </w:r>
          </w:p>
        </w:tc>
        <w:tc>
          <w:tcPr>
            <w:tcW w:w="1364" w:type="dxa"/>
          </w:tcPr>
          <w:p w:rsidR="00961FB8" w:rsidRPr="008E4E37" w:rsidRDefault="00961FB8" w:rsidP="008E4E37">
            <w:pPr>
              <w:pStyle w:val="a7"/>
              <w:spacing w:before="0" w:after="0" w:line="360" w:lineRule="auto"/>
              <w:jc w:val="center"/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招远</w:t>
            </w:r>
          </w:p>
        </w:tc>
        <w:tc>
          <w:tcPr>
            <w:tcW w:w="1167" w:type="dxa"/>
          </w:tcPr>
          <w:p w:rsidR="00961FB8" w:rsidRPr="008E4E37" w:rsidRDefault="00961FB8" w:rsidP="008E4E37">
            <w:pPr>
              <w:pStyle w:val="a7"/>
              <w:spacing w:before="0" w:after="0" w:line="360" w:lineRule="auto"/>
              <w:jc w:val="center"/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武城</w:t>
            </w:r>
          </w:p>
        </w:tc>
        <w:tc>
          <w:tcPr>
            <w:tcW w:w="1252" w:type="dxa"/>
          </w:tcPr>
          <w:p w:rsidR="00961FB8" w:rsidRPr="008E4E37" w:rsidRDefault="00961FB8" w:rsidP="00961FB8">
            <w:pPr>
              <w:pStyle w:val="a7"/>
              <w:spacing w:before="0" w:after="0" w:line="360" w:lineRule="auto"/>
              <w:jc w:val="center"/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柳州</w:t>
            </w:r>
          </w:p>
        </w:tc>
      </w:tr>
      <w:tr w:rsidR="00961FB8" w:rsidTr="00961FB8">
        <w:trPr>
          <w:trHeight w:val="834"/>
        </w:trPr>
        <w:tc>
          <w:tcPr>
            <w:tcW w:w="2518" w:type="dxa"/>
          </w:tcPr>
          <w:p w:rsidR="00961FB8" w:rsidRPr="008E4E37" w:rsidRDefault="00961FB8" w:rsidP="00D15139">
            <w:pPr>
              <w:pStyle w:val="a7"/>
              <w:spacing w:before="0" w:beforeAutospacing="0" w:after="0" w:afterAutospacing="0" w:line="360" w:lineRule="auto"/>
              <w:ind w:firstLineChars="350" w:firstLine="984"/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</w:pPr>
            <w:r w:rsidRPr="008E4E37"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西安</w:t>
            </w:r>
          </w:p>
        </w:tc>
        <w:tc>
          <w:tcPr>
            <w:tcW w:w="1732" w:type="dxa"/>
            <w:vAlign w:val="center"/>
          </w:tcPr>
          <w:p w:rsidR="00961FB8" w:rsidRDefault="00961FB8" w:rsidP="00643D61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Cs w:val="28"/>
              </w:rPr>
              <w:t>200000</w:t>
            </w:r>
          </w:p>
        </w:tc>
        <w:tc>
          <w:tcPr>
            <w:tcW w:w="1431" w:type="dxa"/>
            <w:vAlign w:val="center"/>
          </w:tcPr>
          <w:p w:rsidR="00961FB8" w:rsidRDefault="00961FB8" w:rsidP="00643D61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Cs w:val="28"/>
              </w:rPr>
              <w:t>220000</w:t>
            </w:r>
          </w:p>
        </w:tc>
        <w:tc>
          <w:tcPr>
            <w:tcW w:w="1364" w:type="dxa"/>
            <w:vAlign w:val="center"/>
          </w:tcPr>
          <w:p w:rsidR="00961FB8" w:rsidRDefault="00961FB8" w:rsidP="00643D61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Cs w:val="28"/>
              </w:rPr>
              <w:t>590000</w:t>
            </w:r>
          </w:p>
        </w:tc>
        <w:tc>
          <w:tcPr>
            <w:tcW w:w="1167" w:type="dxa"/>
            <w:vAlign w:val="center"/>
          </w:tcPr>
          <w:p w:rsidR="00961FB8" w:rsidRDefault="00961FB8" w:rsidP="00643D61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Cs w:val="28"/>
              </w:rPr>
              <w:t>160000</w:t>
            </w:r>
          </w:p>
        </w:tc>
        <w:tc>
          <w:tcPr>
            <w:tcW w:w="1252" w:type="dxa"/>
            <w:vAlign w:val="center"/>
          </w:tcPr>
          <w:p w:rsidR="00961FB8" w:rsidRDefault="00961FB8" w:rsidP="00961FB8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Cs w:val="28"/>
              </w:rPr>
            </w:pPr>
          </w:p>
        </w:tc>
      </w:tr>
      <w:tr w:rsidR="00961FB8" w:rsidTr="00961FB8">
        <w:trPr>
          <w:trHeight w:val="832"/>
        </w:trPr>
        <w:tc>
          <w:tcPr>
            <w:tcW w:w="2518" w:type="dxa"/>
          </w:tcPr>
          <w:p w:rsidR="00961FB8" w:rsidRPr="008E4E37" w:rsidRDefault="00961FB8" w:rsidP="005858E1">
            <w:pPr>
              <w:pStyle w:val="a7"/>
              <w:spacing w:before="0" w:beforeAutospacing="0" w:after="0" w:afterAutospacing="0" w:line="360" w:lineRule="auto"/>
              <w:ind w:firstLineChars="350" w:firstLine="984"/>
              <w:rPr>
                <w:rStyle w:val="a8"/>
                <w:rFonts w:ascii="Arial" w:hAnsi="Arial" w:cs="Arial"/>
                <w:color w:val="000000"/>
                <w:sz w:val="28"/>
                <w:szCs w:val="28"/>
              </w:rPr>
            </w:pPr>
            <w:r w:rsidRPr="008E4E37">
              <w:rPr>
                <w:rStyle w:val="a8"/>
                <w:rFonts w:ascii="Arial" w:hAnsi="Arial" w:cs="Arial" w:hint="eastAsia"/>
                <w:color w:val="000000"/>
                <w:sz w:val="28"/>
                <w:szCs w:val="28"/>
              </w:rPr>
              <w:t>重庆</w:t>
            </w:r>
          </w:p>
        </w:tc>
        <w:tc>
          <w:tcPr>
            <w:tcW w:w="1732" w:type="dxa"/>
            <w:vAlign w:val="center"/>
          </w:tcPr>
          <w:p w:rsidR="00961FB8" w:rsidRDefault="00961FB8" w:rsidP="00643D61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Cs w:val="28"/>
              </w:rPr>
              <w:t>148500</w:t>
            </w:r>
          </w:p>
        </w:tc>
        <w:tc>
          <w:tcPr>
            <w:tcW w:w="1431" w:type="dxa"/>
            <w:vAlign w:val="center"/>
          </w:tcPr>
          <w:p w:rsidR="00961FB8" w:rsidRDefault="00961FB8" w:rsidP="00643D61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Cs w:val="28"/>
              </w:rPr>
              <w:t>181500</w:t>
            </w:r>
          </w:p>
        </w:tc>
        <w:tc>
          <w:tcPr>
            <w:tcW w:w="1364" w:type="dxa"/>
            <w:vAlign w:val="center"/>
          </w:tcPr>
          <w:p w:rsidR="00961FB8" w:rsidRDefault="00961FB8" w:rsidP="00643D61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Cs w:val="28"/>
              </w:rPr>
              <w:t>390000</w:t>
            </w:r>
          </w:p>
        </w:tc>
        <w:tc>
          <w:tcPr>
            <w:tcW w:w="1167" w:type="dxa"/>
            <w:vAlign w:val="center"/>
          </w:tcPr>
          <w:p w:rsidR="00961FB8" w:rsidRDefault="00961FB8" w:rsidP="00643D61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61FB8" w:rsidRDefault="00961FB8" w:rsidP="00643D61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Arial" w:hAnsi="Arial" w:cs="Arial"/>
                <w:color w:val="000000"/>
                <w:szCs w:val="28"/>
              </w:rPr>
            </w:pPr>
            <w:r>
              <w:rPr>
                <w:rStyle w:val="a8"/>
                <w:rFonts w:ascii="Arial" w:hAnsi="Arial" w:cs="Arial" w:hint="eastAsia"/>
                <w:color w:val="000000"/>
                <w:szCs w:val="28"/>
              </w:rPr>
              <w:t>1500000</w:t>
            </w:r>
          </w:p>
        </w:tc>
      </w:tr>
    </w:tbl>
    <w:p w:rsidR="008E4E37" w:rsidRDefault="008E4E37" w:rsidP="008E4E37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3F4085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  <w:r>
        <w:rPr>
          <w:rStyle w:val="a8"/>
          <w:rFonts w:ascii="Arial" w:hAnsi="Arial" w:cs="Arial" w:hint="eastAsia"/>
          <w:color w:val="000000"/>
          <w:szCs w:val="28"/>
        </w:rPr>
        <w:t>注意：</w:t>
      </w:r>
    </w:p>
    <w:p w:rsidR="008E4E37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  <w:r>
        <w:rPr>
          <w:rStyle w:val="a8"/>
          <w:rFonts w:ascii="Arial" w:hAnsi="Arial" w:cs="Arial" w:hint="eastAsia"/>
          <w:color w:val="000000"/>
          <w:szCs w:val="28"/>
        </w:rPr>
        <w:t>配送范围为西安、重庆周边</w:t>
      </w:r>
      <w:r>
        <w:rPr>
          <w:rStyle w:val="a8"/>
          <w:rFonts w:ascii="Arial" w:hAnsi="Arial" w:cs="Arial" w:hint="eastAsia"/>
          <w:color w:val="000000"/>
          <w:szCs w:val="28"/>
        </w:rPr>
        <w:t>200km</w:t>
      </w:r>
      <w:r>
        <w:rPr>
          <w:rStyle w:val="a8"/>
          <w:rFonts w:ascii="Arial" w:hAnsi="Arial" w:cs="Arial" w:hint="eastAsia"/>
          <w:color w:val="000000"/>
          <w:szCs w:val="28"/>
        </w:rPr>
        <w:t>以内地区。</w:t>
      </w:r>
    </w:p>
    <w:p w:rsidR="008E4E37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  <w:r>
        <w:rPr>
          <w:rStyle w:val="a8"/>
          <w:rFonts w:ascii="Arial" w:hAnsi="Arial" w:cs="Arial" w:hint="eastAsia"/>
          <w:color w:val="000000"/>
          <w:szCs w:val="28"/>
        </w:rPr>
        <w:t>以上数据仅用于竞标使用，请勿转发外传，违者必究。</w:t>
      </w:r>
    </w:p>
    <w:p w:rsidR="003F4085" w:rsidRDefault="003F4085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3F4085" w:rsidRDefault="003F4085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3F4085" w:rsidRDefault="003F4085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3F4085" w:rsidRDefault="003F4085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3D77E9" w:rsidRDefault="003D77E9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3D77E9" w:rsidRDefault="003D77E9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3D77E9" w:rsidRDefault="003D77E9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3D77E9" w:rsidRDefault="003D77E9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8E4E37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8E4E37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8E4E37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8E4E37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8E4E37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8E4E37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8E4E37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8E4E37" w:rsidRDefault="008E4E37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Cs w:val="28"/>
        </w:rPr>
      </w:pPr>
    </w:p>
    <w:p w:rsidR="003D77E9" w:rsidRDefault="003D77E9" w:rsidP="003D77E9">
      <w:pPr>
        <w:pStyle w:val="a7"/>
        <w:spacing w:before="0" w:beforeAutospacing="0" w:after="0" w:afterAutospacing="0" w:line="360" w:lineRule="auto"/>
        <w:rPr>
          <w:rStyle w:val="a8"/>
          <w:rFonts w:ascii="Arial" w:hAnsi="Arial" w:cs="Arial"/>
          <w:color w:val="000000"/>
          <w:sz w:val="28"/>
          <w:szCs w:val="28"/>
        </w:rPr>
      </w:pPr>
      <w:r w:rsidRPr="000225A2">
        <w:rPr>
          <w:rStyle w:val="a8"/>
          <w:rFonts w:ascii="Arial" w:hAnsi="Arial" w:cs="Arial" w:hint="eastAsia"/>
          <w:color w:val="000000"/>
          <w:sz w:val="28"/>
          <w:szCs w:val="28"/>
        </w:rPr>
        <w:t>附件</w:t>
      </w:r>
      <w:r w:rsidR="008E4E37">
        <w:rPr>
          <w:rStyle w:val="a8"/>
          <w:rFonts w:ascii="Arial" w:hAnsi="Arial" w:cs="Arial" w:hint="eastAsia"/>
          <w:color w:val="000000"/>
          <w:sz w:val="28"/>
          <w:szCs w:val="28"/>
        </w:rPr>
        <w:t>二</w:t>
      </w:r>
    </w:p>
    <w:p w:rsidR="003F4085" w:rsidRPr="000D6E9D" w:rsidRDefault="00B74B81" w:rsidP="00B74B81">
      <w:pPr>
        <w:pStyle w:val="a7"/>
        <w:spacing w:before="0" w:beforeAutospacing="0" w:after="0" w:afterAutospacing="0" w:line="360" w:lineRule="auto"/>
        <w:jc w:val="center"/>
        <w:rPr>
          <w:rStyle w:val="a8"/>
          <w:rFonts w:ascii="Arial" w:hAnsi="Arial" w:cs="Arial"/>
          <w:color w:val="000000"/>
          <w:sz w:val="28"/>
          <w:szCs w:val="28"/>
        </w:rPr>
      </w:pPr>
      <w:r w:rsidRPr="000D6E9D">
        <w:rPr>
          <w:rStyle w:val="a8"/>
          <w:rFonts w:ascii="Arial" w:hAnsi="Arial" w:cs="Arial" w:hint="eastAsia"/>
          <w:color w:val="000000"/>
          <w:sz w:val="28"/>
          <w:szCs w:val="28"/>
        </w:rPr>
        <w:t>投</w:t>
      </w:r>
      <w:r w:rsidR="003F4085" w:rsidRPr="000D6E9D">
        <w:rPr>
          <w:rStyle w:val="a8"/>
          <w:rFonts w:ascii="Arial" w:hAnsi="Arial" w:cs="Arial" w:hint="eastAsia"/>
          <w:color w:val="000000"/>
          <w:sz w:val="28"/>
          <w:szCs w:val="28"/>
        </w:rPr>
        <w:t>标单位</w:t>
      </w:r>
      <w:r w:rsidRPr="000D6E9D">
        <w:rPr>
          <w:rStyle w:val="a8"/>
          <w:rFonts w:ascii="Arial" w:hAnsi="Arial" w:cs="Arial" w:hint="eastAsia"/>
          <w:color w:val="000000"/>
          <w:sz w:val="28"/>
          <w:szCs w:val="28"/>
        </w:rPr>
        <w:t>情况表</w:t>
      </w:r>
      <w:r w:rsidRPr="000D6E9D">
        <w:rPr>
          <w:rStyle w:val="a8"/>
          <w:rFonts w:ascii="Arial" w:hAnsi="Arial" w:cs="Arial" w:hint="eastAsia"/>
          <w:color w:val="000000"/>
          <w:sz w:val="28"/>
          <w:szCs w:val="28"/>
        </w:rPr>
        <w:t xml:space="preserve">  </w:t>
      </w:r>
    </w:p>
    <w:p w:rsidR="00B74B81" w:rsidRPr="000D6E9D" w:rsidRDefault="00B74B81" w:rsidP="00B74B81">
      <w:pPr>
        <w:pStyle w:val="a7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Style w:val="a8"/>
          <w:rFonts w:ascii="Arial" w:hAnsi="Arial" w:cs="Arial" w:hint="eastAsia"/>
          <w:color w:val="000000"/>
          <w:sz w:val="28"/>
          <w:szCs w:val="28"/>
        </w:rPr>
        <w:t xml:space="preserve">                        </w:t>
      </w:r>
      <w:r w:rsidR="000D6E9D">
        <w:rPr>
          <w:rStyle w:val="a8"/>
          <w:rFonts w:ascii="Arial" w:hAnsi="Arial" w:cs="Arial" w:hint="eastAsia"/>
          <w:color w:val="000000"/>
          <w:sz w:val="28"/>
          <w:szCs w:val="28"/>
        </w:rPr>
        <w:t xml:space="preserve">    </w:t>
      </w:r>
      <w:r>
        <w:rPr>
          <w:rStyle w:val="a8"/>
          <w:rFonts w:ascii="Arial" w:hAnsi="Arial" w:cs="Arial" w:hint="eastAsia"/>
          <w:color w:val="000000"/>
          <w:sz w:val="28"/>
          <w:szCs w:val="28"/>
        </w:rPr>
        <w:t xml:space="preserve"> </w:t>
      </w:r>
      <w:r w:rsidRPr="000D6E9D">
        <w:rPr>
          <w:rStyle w:val="a8"/>
          <w:rFonts w:ascii="Arial" w:hAnsi="Arial" w:cs="Arial" w:hint="eastAsia"/>
          <w:color w:val="000000"/>
          <w:sz w:val="21"/>
          <w:szCs w:val="21"/>
        </w:rPr>
        <w:t>填表日期：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283"/>
        <w:gridCol w:w="851"/>
        <w:gridCol w:w="425"/>
        <w:gridCol w:w="567"/>
        <w:gridCol w:w="425"/>
        <w:gridCol w:w="709"/>
        <w:gridCol w:w="425"/>
        <w:gridCol w:w="284"/>
        <w:gridCol w:w="1893"/>
      </w:tblGrid>
      <w:tr w:rsidR="00B74B81" w:rsidTr="00B74B81">
        <w:tc>
          <w:tcPr>
            <w:tcW w:w="1384" w:type="dxa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单位名称</w:t>
            </w:r>
          </w:p>
        </w:tc>
        <w:tc>
          <w:tcPr>
            <w:tcW w:w="7138" w:type="dxa"/>
            <w:gridSpan w:val="10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B74B81" w:rsidTr="00EC340E">
        <w:tc>
          <w:tcPr>
            <w:tcW w:w="1384" w:type="dxa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详细地址</w:t>
            </w:r>
          </w:p>
        </w:tc>
        <w:tc>
          <w:tcPr>
            <w:tcW w:w="7138" w:type="dxa"/>
            <w:gridSpan w:val="10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B74B81" w:rsidTr="00B74B81">
        <w:tc>
          <w:tcPr>
            <w:tcW w:w="1384" w:type="dxa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企业类型</w:t>
            </w:r>
          </w:p>
        </w:tc>
        <w:tc>
          <w:tcPr>
            <w:tcW w:w="1559" w:type="dxa"/>
            <w:gridSpan w:val="2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  <w:gridSpan w:val="2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法人代表</w:t>
            </w:r>
          </w:p>
        </w:tc>
        <w:tc>
          <w:tcPr>
            <w:tcW w:w="1701" w:type="dxa"/>
            <w:gridSpan w:val="3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职务</w:t>
            </w:r>
          </w:p>
        </w:tc>
        <w:tc>
          <w:tcPr>
            <w:tcW w:w="1893" w:type="dxa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B74B81" w:rsidTr="00B74B81">
        <w:tc>
          <w:tcPr>
            <w:tcW w:w="1384" w:type="dxa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主管部门</w:t>
            </w:r>
          </w:p>
        </w:tc>
        <w:tc>
          <w:tcPr>
            <w:tcW w:w="1559" w:type="dxa"/>
            <w:gridSpan w:val="2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  <w:gridSpan w:val="2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授权代表</w:t>
            </w:r>
          </w:p>
        </w:tc>
        <w:tc>
          <w:tcPr>
            <w:tcW w:w="1701" w:type="dxa"/>
            <w:gridSpan w:val="3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职务</w:t>
            </w:r>
          </w:p>
        </w:tc>
        <w:tc>
          <w:tcPr>
            <w:tcW w:w="1893" w:type="dxa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B74B81" w:rsidTr="00B74B81">
        <w:tc>
          <w:tcPr>
            <w:tcW w:w="1384" w:type="dxa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邮政编码</w:t>
            </w:r>
          </w:p>
        </w:tc>
        <w:tc>
          <w:tcPr>
            <w:tcW w:w="1559" w:type="dxa"/>
            <w:gridSpan w:val="2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  <w:gridSpan w:val="2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01" w:type="dxa"/>
            <w:gridSpan w:val="3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传真</w:t>
            </w:r>
          </w:p>
        </w:tc>
        <w:tc>
          <w:tcPr>
            <w:tcW w:w="1893" w:type="dxa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B74B81" w:rsidTr="00B74B81">
        <w:trPr>
          <w:trHeight w:val="1409"/>
        </w:trPr>
        <w:tc>
          <w:tcPr>
            <w:tcW w:w="1384" w:type="dxa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单位简历及机构</w:t>
            </w:r>
          </w:p>
        </w:tc>
        <w:tc>
          <w:tcPr>
            <w:tcW w:w="7138" w:type="dxa"/>
            <w:gridSpan w:val="10"/>
          </w:tcPr>
          <w:p w:rsidR="00B74B81" w:rsidRDefault="00B74B81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0D6E9D" w:rsidTr="000D6E9D">
        <w:tc>
          <w:tcPr>
            <w:tcW w:w="1384" w:type="dxa"/>
          </w:tcPr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企业概况</w:t>
            </w:r>
          </w:p>
        </w:tc>
        <w:tc>
          <w:tcPr>
            <w:tcW w:w="1276" w:type="dxa"/>
          </w:tcPr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注册资金</w:t>
            </w:r>
          </w:p>
        </w:tc>
        <w:tc>
          <w:tcPr>
            <w:tcW w:w="2126" w:type="dxa"/>
            <w:gridSpan w:val="4"/>
          </w:tcPr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1559" w:type="dxa"/>
            <w:gridSpan w:val="3"/>
          </w:tcPr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成立时间</w:t>
            </w:r>
          </w:p>
        </w:tc>
        <w:tc>
          <w:tcPr>
            <w:tcW w:w="2177" w:type="dxa"/>
            <w:gridSpan w:val="2"/>
          </w:tcPr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0D6E9D" w:rsidTr="000D6E9D">
        <w:tc>
          <w:tcPr>
            <w:tcW w:w="1384" w:type="dxa"/>
            <w:vMerge w:val="restart"/>
          </w:tcPr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车辆情况</w:t>
            </w:r>
          </w:p>
        </w:tc>
        <w:tc>
          <w:tcPr>
            <w:tcW w:w="1276" w:type="dxa"/>
          </w:tcPr>
          <w:p w:rsidR="000D6E9D" w:rsidRDefault="000D6E9D" w:rsidP="000D6E9D">
            <w:pPr>
              <w:pStyle w:val="a7"/>
              <w:spacing w:before="0" w:beforeAutospacing="0" w:after="0" w:afterAutospacing="0" w:line="360" w:lineRule="auto"/>
              <w:ind w:firstLineChars="100" w:firstLine="241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类别</w:t>
            </w:r>
          </w:p>
        </w:tc>
        <w:tc>
          <w:tcPr>
            <w:tcW w:w="1134" w:type="dxa"/>
            <w:gridSpan w:val="2"/>
          </w:tcPr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数量</w:t>
            </w:r>
          </w:p>
        </w:tc>
        <w:tc>
          <w:tcPr>
            <w:tcW w:w="1417" w:type="dxa"/>
            <w:gridSpan w:val="3"/>
          </w:tcPr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车辆状态</w:t>
            </w:r>
          </w:p>
        </w:tc>
        <w:tc>
          <w:tcPr>
            <w:tcW w:w="3311" w:type="dxa"/>
            <w:gridSpan w:val="4"/>
          </w:tcPr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是否安装车载定位（如</w:t>
            </w: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GPS</w:t>
            </w: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）</w:t>
            </w:r>
          </w:p>
        </w:tc>
      </w:tr>
      <w:tr w:rsidR="000D6E9D" w:rsidTr="000D6E9D">
        <w:tc>
          <w:tcPr>
            <w:tcW w:w="1384" w:type="dxa"/>
            <w:vMerge/>
          </w:tcPr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</w:tcPr>
          <w:p w:rsidR="000D6E9D" w:rsidRPr="000D6E9D" w:rsidRDefault="000D6E9D" w:rsidP="000D6E9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自有</w:t>
            </w:r>
          </w:p>
        </w:tc>
        <w:tc>
          <w:tcPr>
            <w:tcW w:w="1134" w:type="dxa"/>
            <w:gridSpan w:val="2"/>
          </w:tcPr>
          <w:p w:rsidR="000D6E9D" w:rsidRP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1417" w:type="dxa"/>
            <w:gridSpan w:val="3"/>
          </w:tcPr>
          <w:p w:rsidR="000D6E9D" w:rsidRP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3311" w:type="dxa"/>
            <w:gridSpan w:val="4"/>
          </w:tcPr>
          <w:p w:rsidR="000D6E9D" w:rsidRP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0D6E9D" w:rsidTr="000D6E9D">
        <w:tc>
          <w:tcPr>
            <w:tcW w:w="1384" w:type="dxa"/>
            <w:vMerge/>
          </w:tcPr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1276" w:type="dxa"/>
          </w:tcPr>
          <w:p w:rsidR="000D6E9D" w:rsidRPr="000D6E9D" w:rsidRDefault="000D6E9D" w:rsidP="000D6E9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协议</w:t>
            </w:r>
          </w:p>
        </w:tc>
        <w:tc>
          <w:tcPr>
            <w:tcW w:w="1134" w:type="dxa"/>
            <w:gridSpan w:val="2"/>
          </w:tcPr>
          <w:p w:rsidR="000D6E9D" w:rsidRP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1417" w:type="dxa"/>
            <w:gridSpan w:val="3"/>
          </w:tcPr>
          <w:p w:rsidR="000D6E9D" w:rsidRP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3311" w:type="dxa"/>
            <w:gridSpan w:val="4"/>
          </w:tcPr>
          <w:p w:rsidR="000D6E9D" w:rsidRP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0D6E9D" w:rsidTr="000D6E9D">
        <w:trPr>
          <w:trHeight w:val="762"/>
        </w:trPr>
        <w:tc>
          <w:tcPr>
            <w:tcW w:w="1384" w:type="dxa"/>
          </w:tcPr>
          <w:p w:rsid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8"/>
              </w:rPr>
              <w:t>重要客户</w:t>
            </w:r>
          </w:p>
        </w:tc>
        <w:tc>
          <w:tcPr>
            <w:tcW w:w="7138" w:type="dxa"/>
            <w:gridSpan w:val="10"/>
          </w:tcPr>
          <w:p w:rsidR="000D6E9D" w:rsidRPr="000D6E9D" w:rsidRDefault="000D6E9D" w:rsidP="003D77E9">
            <w:pPr>
              <w:pStyle w:val="a7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</w:tbl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Default="000D6E9D" w:rsidP="000D6E9D">
      <w:pPr>
        <w:rPr>
          <w:rFonts w:ascii="Arial" w:hAnsi="Arial" w:cs="Arial"/>
          <w:b/>
          <w:bCs/>
          <w:color w:val="000000"/>
          <w:kern w:val="0"/>
          <w:sz w:val="24"/>
          <w:szCs w:val="28"/>
        </w:rPr>
      </w:pPr>
    </w:p>
    <w:p w:rsidR="000D6E9D" w:rsidRPr="000D6E9D" w:rsidRDefault="000D6E9D" w:rsidP="000D6E9D">
      <w:pPr>
        <w:rPr>
          <w:sz w:val="28"/>
          <w:szCs w:val="28"/>
        </w:rPr>
      </w:pPr>
    </w:p>
    <w:sectPr w:rsidR="000D6E9D" w:rsidRPr="000D6E9D" w:rsidSect="002F72C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74" w:rsidRDefault="001C6F74" w:rsidP="00026AEA">
      <w:r>
        <w:separator/>
      </w:r>
    </w:p>
  </w:endnote>
  <w:endnote w:type="continuationSeparator" w:id="0">
    <w:p w:rsidR="001C6F74" w:rsidRDefault="001C6F74" w:rsidP="0002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71D56BE6tCID-WinCharSetFFFF-H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8672"/>
      <w:docPartObj>
        <w:docPartGallery w:val="Page Numbers (Bottom of Page)"/>
        <w:docPartUnique/>
      </w:docPartObj>
    </w:sdtPr>
    <w:sdtEndPr/>
    <w:sdtContent>
      <w:p w:rsidR="00D33B9C" w:rsidRDefault="00417DE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A8D" w:rsidRPr="00C95A8D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D33B9C" w:rsidRDefault="00D33B9C" w:rsidP="002F72C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74" w:rsidRDefault="001C6F74" w:rsidP="00026AEA">
      <w:r>
        <w:separator/>
      </w:r>
    </w:p>
  </w:footnote>
  <w:footnote w:type="continuationSeparator" w:id="0">
    <w:p w:rsidR="001C6F74" w:rsidRDefault="001C6F74" w:rsidP="00026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9C" w:rsidRPr="003D77E9" w:rsidRDefault="00D33B9C" w:rsidP="007E6C8B">
    <w:pPr>
      <w:pStyle w:val="a3"/>
      <w:jc w:val="left"/>
      <w:rPr>
        <w:b/>
        <w:sz w:val="21"/>
        <w:szCs w:val="21"/>
      </w:rPr>
    </w:pPr>
    <w:r w:rsidRPr="007E6C8B">
      <w:rPr>
        <w:rFonts w:hint="eastAsia"/>
        <w:b/>
        <w:sz w:val="21"/>
        <w:szCs w:val="21"/>
      </w:rPr>
      <w:t>山东玲珑轮胎股份有限公司</w:t>
    </w:r>
    <w:r w:rsidRPr="007E6C8B">
      <w:rPr>
        <w:rFonts w:hint="eastAsia"/>
        <w:b/>
        <w:sz w:val="21"/>
        <w:szCs w:val="21"/>
      </w:rPr>
      <w:t xml:space="preserve">   </w:t>
    </w:r>
    <w:r w:rsidRPr="007E6C8B">
      <w:rPr>
        <w:rFonts w:hint="eastAsia"/>
        <w:b/>
      </w:rPr>
      <w:t xml:space="preserve">  </w:t>
    </w:r>
    <w:r>
      <w:rPr>
        <w:rFonts w:hint="eastAsia"/>
      </w:rPr>
      <w:t xml:space="preserve">                                </w:t>
    </w:r>
    <w:r w:rsidR="003D77E9">
      <w:rPr>
        <w:rFonts w:hint="eastAsia"/>
      </w:rPr>
      <w:t xml:space="preserve">         </w:t>
    </w:r>
    <w:r w:rsidR="003D77E9" w:rsidRPr="003D77E9">
      <w:rPr>
        <w:rFonts w:hint="eastAsia"/>
        <w:b/>
      </w:rPr>
      <w:t xml:space="preserve"> </w:t>
    </w:r>
    <w:r w:rsidR="00482CFC">
      <w:rPr>
        <w:rFonts w:hint="eastAsia"/>
        <w:b/>
        <w:sz w:val="21"/>
        <w:szCs w:val="21"/>
      </w:rPr>
      <w:t>物流</w:t>
    </w:r>
    <w:r w:rsidR="003D77E9" w:rsidRPr="003D77E9">
      <w:rPr>
        <w:rFonts w:hint="eastAsia"/>
        <w:b/>
        <w:sz w:val="21"/>
        <w:szCs w:val="21"/>
      </w:rPr>
      <w:t>招标书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987"/>
    <w:multiLevelType w:val="hybridMultilevel"/>
    <w:tmpl w:val="AD7CFA10"/>
    <w:lvl w:ilvl="0" w:tplc="D35E6568">
      <w:start w:val="1"/>
      <w:numFmt w:val="decimal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D35525E"/>
    <w:multiLevelType w:val="hybridMultilevel"/>
    <w:tmpl w:val="343E940E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>
    <w:nsid w:val="1A933799"/>
    <w:multiLevelType w:val="hybridMultilevel"/>
    <w:tmpl w:val="6D8E7906"/>
    <w:lvl w:ilvl="0" w:tplc="04090011">
      <w:start w:val="1"/>
      <w:numFmt w:val="decimal"/>
      <w:lvlText w:val="%1)"/>
      <w:lvlJc w:val="left"/>
      <w:pPr>
        <w:ind w:left="1455" w:hanging="420"/>
      </w:pPr>
    </w:lvl>
    <w:lvl w:ilvl="1" w:tplc="04090019" w:tentative="1">
      <w:start w:val="1"/>
      <w:numFmt w:val="lowerLetter"/>
      <w:lvlText w:val="%2)"/>
      <w:lvlJc w:val="left"/>
      <w:pPr>
        <w:ind w:left="1875" w:hanging="420"/>
      </w:pPr>
    </w:lvl>
    <w:lvl w:ilvl="2" w:tplc="0409001B" w:tentative="1">
      <w:start w:val="1"/>
      <w:numFmt w:val="lowerRoman"/>
      <w:lvlText w:val="%3."/>
      <w:lvlJc w:val="righ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9" w:tentative="1">
      <w:start w:val="1"/>
      <w:numFmt w:val="lowerLetter"/>
      <w:lvlText w:val="%5)"/>
      <w:lvlJc w:val="left"/>
      <w:pPr>
        <w:ind w:left="3135" w:hanging="420"/>
      </w:pPr>
    </w:lvl>
    <w:lvl w:ilvl="5" w:tplc="0409001B" w:tentative="1">
      <w:start w:val="1"/>
      <w:numFmt w:val="lowerRoman"/>
      <w:lvlText w:val="%6."/>
      <w:lvlJc w:val="righ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9" w:tentative="1">
      <w:start w:val="1"/>
      <w:numFmt w:val="lowerLetter"/>
      <w:lvlText w:val="%8)"/>
      <w:lvlJc w:val="left"/>
      <w:pPr>
        <w:ind w:left="4395" w:hanging="420"/>
      </w:pPr>
    </w:lvl>
    <w:lvl w:ilvl="8" w:tplc="0409001B" w:tentative="1">
      <w:start w:val="1"/>
      <w:numFmt w:val="lowerRoman"/>
      <w:lvlText w:val="%9."/>
      <w:lvlJc w:val="right"/>
      <w:pPr>
        <w:ind w:left="4815" w:hanging="420"/>
      </w:pPr>
    </w:lvl>
  </w:abstractNum>
  <w:abstractNum w:abstractNumId="3">
    <w:nsid w:val="1C437B86"/>
    <w:multiLevelType w:val="hybridMultilevel"/>
    <w:tmpl w:val="902C5E6A"/>
    <w:lvl w:ilvl="0" w:tplc="6846C2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DF307C"/>
    <w:multiLevelType w:val="hybridMultilevel"/>
    <w:tmpl w:val="C5EED0E2"/>
    <w:lvl w:ilvl="0" w:tplc="D096C60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3A51D2"/>
    <w:multiLevelType w:val="hybridMultilevel"/>
    <w:tmpl w:val="37D8B22E"/>
    <w:lvl w:ilvl="0" w:tplc="B8DC5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B02CA3"/>
    <w:multiLevelType w:val="hybridMultilevel"/>
    <w:tmpl w:val="DD441008"/>
    <w:lvl w:ilvl="0" w:tplc="3A82163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FFD3C58"/>
    <w:multiLevelType w:val="hybridMultilevel"/>
    <w:tmpl w:val="F45E7414"/>
    <w:lvl w:ilvl="0" w:tplc="8FD43EF6">
      <w:start w:val="1"/>
      <w:numFmt w:val="decimal"/>
      <w:lvlText w:val="%1、"/>
      <w:lvlJc w:val="left"/>
      <w:pPr>
        <w:ind w:left="156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311F375B"/>
    <w:multiLevelType w:val="hybridMultilevel"/>
    <w:tmpl w:val="E4A093EC"/>
    <w:lvl w:ilvl="0" w:tplc="0576F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BF7006F"/>
    <w:multiLevelType w:val="hybridMultilevel"/>
    <w:tmpl w:val="62B2A25E"/>
    <w:lvl w:ilvl="0" w:tplc="84BE0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4076620"/>
    <w:multiLevelType w:val="hybridMultilevel"/>
    <w:tmpl w:val="FBA822B2"/>
    <w:lvl w:ilvl="0" w:tplc="51E8C7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CE792F"/>
    <w:multiLevelType w:val="hybridMultilevel"/>
    <w:tmpl w:val="8E3CF492"/>
    <w:lvl w:ilvl="0" w:tplc="D35E6568">
      <w:start w:val="1"/>
      <w:numFmt w:val="decimal"/>
      <w:lvlText w:val="%1、"/>
      <w:lvlJc w:val="left"/>
      <w:pPr>
        <w:ind w:left="66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3" w:hanging="420"/>
      </w:pPr>
    </w:lvl>
    <w:lvl w:ilvl="2" w:tplc="0409001B" w:tentative="1">
      <w:start w:val="1"/>
      <w:numFmt w:val="lowerRoman"/>
      <w:lvlText w:val="%3."/>
      <w:lvlJc w:val="righ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9" w:tentative="1">
      <w:start w:val="1"/>
      <w:numFmt w:val="lowerLetter"/>
      <w:lvlText w:val="%5)"/>
      <w:lvlJc w:val="left"/>
      <w:pPr>
        <w:ind w:left="2343" w:hanging="420"/>
      </w:pPr>
    </w:lvl>
    <w:lvl w:ilvl="5" w:tplc="0409001B" w:tentative="1">
      <w:start w:val="1"/>
      <w:numFmt w:val="lowerRoman"/>
      <w:lvlText w:val="%6."/>
      <w:lvlJc w:val="righ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9" w:tentative="1">
      <w:start w:val="1"/>
      <w:numFmt w:val="lowerLetter"/>
      <w:lvlText w:val="%8)"/>
      <w:lvlJc w:val="left"/>
      <w:pPr>
        <w:ind w:left="3603" w:hanging="420"/>
      </w:pPr>
    </w:lvl>
    <w:lvl w:ilvl="8" w:tplc="0409001B" w:tentative="1">
      <w:start w:val="1"/>
      <w:numFmt w:val="lowerRoman"/>
      <w:lvlText w:val="%9."/>
      <w:lvlJc w:val="right"/>
      <w:pPr>
        <w:ind w:left="4023" w:hanging="420"/>
      </w:pPr>
    </w:lvl>
  </w:abstractNum>
  <w:abstractNum w:abstractNumId="12">
    <w:nsid w:val="63017A0E"/>
    <w:multiLevelType w:val="hybridMultilevel"/>
    <w:tmpl w:val="CFA443C8"/>
    <w:lvl w:ilvl="0" w:tplc="BDEE0B46">
      <w:start w:val="1"/>
      <w:numFmt w:val="decimal"/>
      <w:lvlText w:val="%1、"/>
      <w:lvlJc w:val="left"/>
      <w:pPr>
        <w:ind w:left="103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12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AEA"/>
    <w:rsid w:val="0001369E"/>
    <w:rsid w:val="00021115"/>
    <w:rsid w:val="00026AEA"/>
    <w:rsid w:val="000410C0"/>
    <w:rsid w:val="000D6E9D"/>
    <w:rsid w:val="000E5C17"/>
    <w:rsid w:val="00115012"/>
    <w:rsid w:val="00116238"/>
    <w:rsid w:val="00145B78"/>
    <w:rsid w:val="001A5ACC"/>
    <w:rsid w:val="001C6F74"/>
    <w:rsid w:val="002053FA"/>
    <w:rsid w:val="002B511B"/>
    <w:rsid w:val="002F72C2"/>
    <w:rsid w:val="00325880"/>
    <w:rsid w:val="00340CE4"/>
    <w:rsid w:val="0034404E"/>
    <w:rsid w:val="00344431"/>
    <w:rsid w:val="003813B4"/>
    <w:rsid w:val="00391E9E"/>
    <w:rsid w:val="003D2D73"/>
    <w:rsid w:val="003D77E9"/>
    <w:rsid w:val="003F4085"/>
    <w:rsid w:val="00417DED"/>
    <w:rsid w:val="004721DB"/>
    <w:rsid w:val="00477CFB"/>
    <w:rsid w:val="00482CFC"/>
    <w:rsid w:val="004C3872"/>
    <w:rsid w:val="00515436"/>
    <w:rsid w:val="00515C4F"/>
    <w:rsid w:val="00550A32"/>
    <w:rsid w:val="00551A5F"/>
    <w:rsid w:val="00583145"/>
    <w:rsid w:val="00584111"/>
    <w:rsid w:val="005D5BD9"/>
    <w:rsid w:val="005F7C12"/>
    <w:rsid w:val="006145D3"/>
    <w:rsid w:val="00616418"/>
    <w:rsid w:val="00643D53"/>
    <w:rsid w:val="00643D61"/>
    <w:rsid w:val="00662C85"/>
    <w:rsid w:val="00675DFF"/>
    <w:rsid w:val="006B27CE"/>
    <w:rsid w:val="006B4618"/>
    <w:rsid w:val="006D1D74"/>
    <w:rsid w:val="006E48A2"/>
    <w:rsid w:val="006E5E7F"/>
    <w:rsid w:val="006F6D05"/>
    <w:rsid w:val="00717FAA"/>
    <w:rsid w:val="00747477"/>
    <w:rsid w:val="00766F80"/>
    <w:rsid w:val="00797A97"/>
    <w:rsid w:val="007E6C8B"/>
    <w:rsid w:val="00831FBF"/>
    <w:rsid w:val="00837BCA"/>
    <w:rsid w:val="00840AC3"/>
    <w:rsid w:val="00850348"/>
    <w:rsid w:val="00855DF3"/>
    <w:rsid w:val="0087027D"/>
    <w:rsid w:val="00874785"/>
    <w:rsid w:val="00883902"/>
    <w:rsid w:val="008E49F8"/>
    <w:rsid w:val="008E4E37"/>
    <w:rsid w:val="00930CA7"/>
    <w:rsid w:val="00933DA0"/>
    <w:rsid w:val="009577B6"/>
    <w:rsid w:val="00961FB8"/>
    <w:rsid w:val="00987C8B"/>
    <w:rsid w:val="00994691"/>
    <w:rsid w:val="00A37414"/>
    <w:rsid w:val="00A6050D"/>
    <w:rsid w:val="00A973BF"/>
    <w:rsid w:val="00AB0AAE"/>
    <w:rsid w:val="00AE3D49"/>
    <w:rsid w:val="00AF62D1"/>
    <w:rsid w:val="00B74B81"/>
    <w:rsid w:val="00BC275F"/>
    <w:rsid w:val="00BD52D5"/>
    <w:rsid w:val="00C03920"/>
    <w:rsid w:val="00C6212B"/>
    <w:rsid w:val="00C904D0"/>
    <w:rsid w:val="00C95A8D"/>
    <w:rsid w:val="00CA106D"/>
    <w:rsid w:val="00CD2188"/>
    <w:rsid w:val="00D00227"/>
    <w:rsid w:val="00D032AE"/>
    <w:rsid w:val="00D11167"/>
    <w:rsid w:val="00D25B72"/>
    <w:rsid w:val="00D27C59"/>
    <w:rsid w:val="00D33B9C"/>
    <w:rsid w:val="00E03B43"/>
    <w:rsid w:val="00E339B3"/>
    <w:rsid w:val="00E90382"/>
    <w:rsid w:val="00F0449B"/>
    <w:rsid w:val="00F46430"/>
    <w:rsid w:val="00F65C1A"/>
    <w:rsid w:val="00F760DE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F7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72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A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AEA"/>
    <w:rPr>
      <w:sz w:val="18"/>
      <w:szCs w:val="18"/>
    </w:rPr>
  </w:style>
  <w:style w:type="paragraph" w:styleId="a5">
    <w:name w:val="List Paragraph"/>
    <w:basedOn w:val="a"/>
    <w:uiPriority w:val="34"/>
    <w:qFormat/>
    <w:rsid w:val="00026AE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F72C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F72C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0410C0"/>
  </w:style>
  <w:style w:type="paragraph" w:styleId="20">
    <w:name w:val="toc 2"/>
    <w:basedOn w:val="a"/>
    <w:next w:val="a"/>
    <w:autoRedefine/>
    <w:uiPriority w:val="39"/>
    <w:unhideWhenUsed/>
    <w:rsid w:val="000410C0"/>
    <w:pPr>
      <w:ind w:leftChars="200" w:left="420"/>
    </w:pPr>
  </w:style>
  <w:style w:type="character" w:styleId="a6">
    <w:name w:val="Hyperlink"/>
    <w:basedOn w:val="a0"/>
    <w:uiPriority w:val="99"/>
    <w:unhideWhenUsed/>
    <w:rsid w:val="000410C0"/>
    <w:rPr>
      <w:color w:val="0000FF" w:themeColor="hyperlink"/>
      <w:u w:val="single"/>
    </w:rPr>
  </w:style>
  <w:style w:type="paragraph" w:styleId="a7">
    <w:name w:val="Normal (Web)"/>
    <w:basedOn w:val="a"/>
    <w:rsid w:val="003D77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3D77E9"/>
    <w:rPr>
      <w:b/>
      <w:bCs/>
    </w:rPr>
  </w:style>
  <w:style w:type="table" w:styleId="a9">
    <w:name w:val="Table Grid"/>
    <w:basedOn w:val="a1"/>
    <w:uiPriority w:val="59"/>
    <w:rsid w:val="00B74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7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451474">
                                      <w:marLeft w:val="6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47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758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689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8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886">
                                      <w:marLeft w:val="6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89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8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7251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9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8420A-2B31-407C-8214-CA878EA6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351</Words>
  <Characters>2005</Characters>
  <Application>Microsoft Office Word</Application>
  <DocSecurity>0</DocSecurity>
  <Lines>16</Lines>
  <Paragraphs>4</Paragraphs>
  <ScaleCrop>false</ScaleCrop>
  <Company>user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32</cp:revision>
  <cp:lastPrinted>2017-11-24T01:43:00Z</cp:lastPrinted>
  <dcterms:created xsi:type="dcterms:W3CDTF">2016-11-28T06:08:00Z</dcterms:created>
  <dcterms:modified xsi:type="dcterms:W3CDTF">2017-11-29T07:12:00Z</dcterms:modified>
</cp:coreProperties>
</file>