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334"/>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1124"/>
        <w:gridCol w:w="1088"/>
        <w:gridCol w:w="125"/>
        <w:gridCol w:w="1284"/>
        <w:gridCol w:w="562"/>
        <w:gridCol w:w="703"/>
        <w:gridCol w:w="1429"/>
        <w:gridCol w:w="2455"/>
      </w:tblGrid>
      <w:tr w:rsidR="00512F43">
        <w:trPr>
          <w:trHeight w:val="983"/>
        </w:trPr>
        <w:tc>
          <w:tcPr>
            <w:tcW w:w="1320" w:type="dxa"/>
          </w:tcPr>
          <w:p w:rsidR="00C50E85" w:rsidRDefault="0079536D">
            <w:pPr>
              <w:snapToGrid w:val="0"/>
              <w:spacing w:line="360" w:lineRule="auto"/>
            </w:pPr>
            <w:r>
              <w:rPr>
                <w:noProof/>
              </w:rPr>
              <w:drawing>
                <wp:anchor distT="0" distB="0" distL="114300" distR="114300" simplePos="0" relativeHeight="251658240" behindDoc="0" locked="0" layoutInCell="1" allowOverlap="1">
                  <wp:simplePos x="0" y="0"/>
                  <wp:positionH relativeFrom="column">
                    <wp:posOffset>-40005</wp:posOffset>
                  </wp:positionH>
                  <wp:positionV relativeFrom="paragraph">
                    <wp:posOffset>52070</wp:posOffset>
                  </wp:positionV>
                  <wp:extent cx="800100" cy="615950"/>
                  <wp:effectExtent l="0" t="0" r="0" b="12700"/>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a:stretch>
                            <a:fillRect/>
                          </a:stretch>
                        </pic:blipFill>
                        <pic:spPr>
                          <a:xfrm>
                            <a:off x="0" y="0"/>
                            <a:ext cx="800100" cy="615950"/>
                          </a:xfrm>
                          <a:prstGeom prst="rect">
                            <a:avLst/>
                          </a:prstGeom>
                          <a:noFill/>
                          <a:ln>
                            <a:noFill/>
                          </a:ln>
                        </pic:spPr>
                      </pic:pic>
                    </a:graphicData>
                  </a:graphic>
                </wp:anchor>
              </w:drawing>
            </w:r>
          </w:p>
          <w:p w:rsidR="00C50E85" w:rsidRDefault="00C50E85">
            <w:pPr>
              <w:snapToGrid w:val="0"/>
              <w:spacing w:line="360" w:lineRule="auto"/>
            </w:pPr>
          </w:p>
        </w:tc>
        <w:tc>
          <w:tcPr>
            <w:tcW w:w="6315" w:type="dxa"/>
            <w:gridSpan w:val="7"/>
            <w:vAlign w:val="center"/>
          </w:tcPr>
          <w:p w:rsidR="00C50E85" w:rsidRDefault="0079536D">
            <w:pPr>
              <w:pStyle w:val="2"/>
              <w:spacing w:before="0" w:after="0" w:line="360" w:lineRule="auto"/>
              <w:jc w:val="center"/>
              <w:rPr>
                <w:rFonts w:eastAsia="宋体"/>
                <w:szCs w:val="30"/>
              </w:rPr>
            </w:pPr>
            <w:r>
              <w:rPr>
                <w:rFonts w:hint="eastAsia"/>
                <w:sz w:val="36"/>
                <w:szCs w:val="28"/>
              </w:rPr>
              <w:t>关于君悦豪庭</w:t>
            </w:r>
            <w:r>
              <w:rPr>
                <w:rFonts w:hint="eastAsia"/>
                <w:sz w:val="36"/>
                <w:szCs w:val="28"/>
              </w:rPr>
              <w:t>9</w:t>
            </w:r>
            <w:r>
              <w:rPr>
                <w:rFonts w:hint="eastAsia"/>
                <w:sz w:val="36"/>
                <w:szCs w:val="28"/>
              </w:rPr>
              <w:t>、</w:t>
            </w:r>
            <w:r>
              <w:rPr>
                <w:rFonts w:hint="eastAsia"/>
                <w:sz w:val="36"/>
                <w:szCs w:val="28"/>
              </w:rPr>
              <w:t>19</w:t>
            </w:r>
            <w:r>
              <w:rPr>
                <w:rFonts w:hint="eastAsia"/>
                <w:sz w:val="36"/>
                <w:szCs w:val="28"/>
              </w:rPr>
              <w:t>、</w:t>
            </w:r>
            <w:r>
              <w:rPr>
                <w:rFonts w:hint="eastAsia"/>
                <w:sz w:val="36"/>
                <w:szCs w:val="28"/>
              </w:rPr>
              <w:t>27#</w:t>
            </w:r>
            <w:r>
              <w:rPr>
                <w:rFonts w:hint="eastAsia"/>
                <w:sz w:val="36"/>
                <w:szCs w:val="28"/>
              </w:rPr>
              <w:t>楼及沿街商铺外墙工程招标报告</w:t>
            </w:r>
          </w:p>
        </w:tc>
        <w:tc>
          <w:tcPr>
            <w:tcW w:w="2455" w:type="dxa"/>
            <w:vAlign w:val="center"/>
          </w:tcPr>
          <w:p w:rsidR="00C50E85" w:rsidRDefault="00C50E85">
            <w:pPr>
              <w:snapToGrid w:val="0"/>
              <w:spacing w:line="360" w:lineRule="auto"/>
              <w:jc w:val="center"/>
            </w:pPr>
          </w:p>
          <w:p w:rsidR="00C50E85" w:rsidRDefault="0079536D">
            <w:pPr>
              <w:snapToGrid w:val="0"/>
              <w:spacing w:line="360" w:lineRule="auto"/>
              <w:jc w:val="center"/>
              <w:rPr>
                <w:u w:val="single"/>
              </w:rPr>
            </w:pPr>
            <w:r>
              <w:rPr>
                <w:rFonts w:hint="eastAsia"/>
                <w:u w:val="single"/>
              </w:rPr>
              <w:t>武工发字【</w:t>
            </w:r>
            <w:r>
              <w:rPr>
                <w:rFonts w:hint="eastAsia"/>
                <w:u w:val="single"/>
              </w:rPr>
              <w:t>2022</w:t>
            </w:r>
            <w:r>
              <w:rPr>
                <w:rFonts w:hint="eastAsia"/>
                <w:u w:val="single"/>
              </w:rPr>
              <w:t>】</w:t>
            </w:r>
            <w:r>
              <w:rPr>
                <w:rFonts w:hint="eastAsia"/>
                <w:u w:val="single"/>
              </w:rPr>
              <w:t>095</w:t>
            </w:r>
            <w:r>
              <w:rPr>
                <w:rFonts w:hint="eastAsia"/>
                <w:u w:val="single"/>
              </w:rPr>
              <w:t>号</w:t>
            </w:r>
          </w:p>
        </w:tc>
      </w:tr>
      <w:tr w:rsidR="00512F43">
        <w:tc>
          <w:tcPr>
            <w:tcW w:w="1320" w:type="dxa"/>
            <w:vMerge w:val="restart"/>
          </w:tcPr>
          <w:p w:rsidR="00C50E85" w:rsidRDefault="00C50E85">
            <w:pPr>
              <w:snapToGrid w:val="0"/>
              <w:spacing w:line="360" w:lineRule="auto"/>
            </w:pPr>
          </w:p>
          <w:p w:rsidR="00C50E85" w:rsidRDefault="0079536D">
            <w:pPr>
              <w:snapToGrid w:val="0"/>
              <w:spacing w:line="360" w:lineRule="auto"/>
            </w:pPr>
            <w:r>
              <w:rPr>
                <w:rFonts w:hint="eastAsia"/>
              </w:rPr>
              <w:t>会签人签字</w:t>
            </w:r>
          </w:p>
        </w:tc>
        <w:tc>
          <w:tcPr>
            <w:tcW w:w="1124" w:type="dxa"/>
          </w:tcPr>
          <w:p w:rsidR="00C50E85" w:rsidRDefault="0079536D">
            <w:pPr>
              <w:snapToGrid w:val="0"/>
              <w:spacing w:line="360" w:lineRule="auto"/>
            </w:pPr>
            <w:r>
              <w:rPr>
                <w:rFonts w:hint="eastAsia"/>
              </w:rPr>
              <w:t>□</w:t>
            </w:r>
            <w:r>
              <w:rPr>
                <w:rFonts w:hint="eastAsia"/>
                <w:sz w:val="18"/>
              </w:rPr>
              <w:t>通知</w:t>
            </w:r>
          </w:p>
        </w:tc>
        <w:tc>
          <w:tcPr>
            <w:tcW w:w="1213" w:type="dxa"/>
            <w:gridSpan w:val="2"/>
          </w:tcPr>
          <w:p w:rsidR="00C50E85" w:rsidRDefault="0079536D">
            <w:pPr>
              <w:snapToGrid w:val="0"/>
              <w:spacing w:line="360" w:lineRule="auto"/>
            </w:pPr>
            <w:r>
              <w:rPr>
                <w:rFonts w:hint="eastAsia"/>
              </w:rPr>
              <w:t>□</w:t>
            </w:r>
            <w:r>
              <w:rPr>
                <w:sz w:val="18"/>
              </w:rPr>
              <w:t xml:space="preserve"> </w:t>
            </w:r>
            <w:r>
              <w:rPr>
                <w:rFonts w:hint="eastAsia"/>
                <w:sz w:val="18"/>
              </w:rPr>
              <w:t>通报</w:t>
            </w:r>
          </w:p>
        </w:tc>
        <w:tc>
          <w:tcPr>
            <w:tcW w:w="1284" w:type="dxa"/>
          </w:tcPr>
          <w:p w:rsidR="00C50E85" w:rsidRDefault="0079536D">
            <w:pPr>
              <w:snapToGrid w:val="0"/>
              <w:spacing w:line="360" w:lineRule="auto"/>
            </w:pPr>
            <w:r>
              <w:rPr>
                <w:rFonts w:hint="eastAsia"/>
              </w:rPr>
              <w:t>□</w:t>
            </w:r>
            <w:r>
              <w:rPr>
                <w:sz w:val="18"/>
              </w:rPr>
              <w:t xml:space="preserve"> </w:t>
            </w:r>
            <w:r>
              <w:rPr>
                <w:rFonts w:hint="eastAsia"/>
                <w:sz w:val="18"/>
              </w:rPr>
              <w:t>纪要</w:t>
            </w:r>
          </w:p>
        </w:tc>
        <w:tc>
          <w:tcPr>
            <w:tcW w:w="1265" w:type="dxa"/>
            <w:gridSpan w:val="2"/>
          </w:tcPr>
          <w:p w:rsidR="00C50E85" w:rsidRDefault="0079536D">
            <w:pPr>
              <w:snapToGrid w:val="0"/>
              <w:spacing w:line="360" w:lineRule="auto"/>
            </w:pPr>
            <w:r>
              <w:rPr>
                <w:rFonts w:ascii="宋体" w:hAnsi="宋体" w:cs="宋体" w:hint="eastAsia"/>
                <w:kern w:val="0"/>
                <w:sz w:val="24"/>
              </w:rPr>
              <w:t>■</w:t>
            </w:r>
            <w:r>
              <w:rPr>
                <w:rFonts w:hint="eastAsia"/>
                <w:sz w:val="18"/>
              </w:rPr>
              <w:t>报告</w:t>
            </w:r>
          </w:p>
        </w:tc>
        <w:tc>
          <w:tcPr>
            <w:tcW w:w="1429" w:type="dxa"/>
          </w:tcPr>
          <w:p w:rsidR="00C50E85" w:rsidRDefault="0079536D">
            <w:pPr>
              <w:snapToGrid w:val="0"/>
              <w:spacing w:line="360" w:lineRule="auto"/>
            </w:pPr>
            <w:r>
              <w:rPr>
                <w:rFonts w:ascii="宋体" w:hAnsi="宋体" w:hint="eastAsia"/>
              </w:rPr>
              <w:t>□</w:t>
            </w:r>
            <w:r>
              <w:rPr>
                <w:rFonts w:ascii="宋体" w:hAnsi="宋体"/>
              </w:rPr>
              <w:t xml:space="preserve"> </w:t>
            </w:r>
            <w:r>
              <w:rPr>
                <w:rFonts w:hint="eastAsia"/>
                <w:sz w:val="18"/>
              </w:rPr>
              <w:t>计划</w:t>
            </w:r>
          </w:p>
        </w:tc>
        <w:tc>
          <w:tcPr>
            <w:tcW w:w="2455" w:type="dxa"/>
            <w:vMerge w:val="restart"/>
            <w:vAlign w:val="center"/>
          </w:tcPr>
          <w:p w:rsidR="00C50E85" w:rsidRDefault="0079536D">
            <w:pPr>
              <w:snapToGrid w:val="0"/>
              <w:spacing w:line="360" w:lineRule="auto"/>
              <w:jc w:val="center"/>
            </w:pPr>
            <w:r>
              <w:rPr>
                <w:rFonts w:hint="eastAsia"/>
              </w:rPr>
              <w:t>生效日期</w:t>
            </w:r>
          </w:p>
          <w:p w:rsidR="00C50E85" w:rsidRDefault="0079536D">
            <w:pPr>
              <w:snapToGrid w:val="0"/>
              <w:spacing w:line="360" w:lineRule="auto"/>
              <w:jc w:val="center"/>
              <w:rPr>
                <w:u w:val="single"/>
              </w:rPr>
            </w:pPr>
            <w:r>
              <w:rPr>
                <w:rFonts w:hint="eastAsia"/>
                <w:u w:val="single"/>
              </w:rPr>
              <w:t>2022.8.8</w:t>
            </w:r>
          </w:p>
        </w:tc>
      </w:tr>
      <w:tr w:rsidR="00512F43">
        <w:trPr>
          <w:trHeight w:val="497"/>
        </w:trPr>
        <w:tc>
          <w:tcPr>
            <w:tcW w:w="1320" w:type="dxa"/>
            <w:vMerge/>
          </w:tcPr>
          <w:p w:rsidR="00C50E85" w:rsidRDefault="00C50E85">
            <w:pPr>
              <w:snapToGrid w:val="0"/>
              <w:spacing w:line="360" w:lineRule="auto"/>
            </w:pPr>
          </w:p>
        </w:tc>
        <w:tc>
          <w:tcPr>
            <w:tcW w:w="1124" w:type="dxa"/>
          </w:tcPr>
          <w:p w:rsidR="00C50E85" w:rsidRDefault="0079536D">
            <w:pPr>
              <w:snapToGrid w:val="0"/>
              <w:spacing w:line="360" w:lineRule="auto"/>
            </w:pPr>
            <w:r>
              <w:rPr>
                <w:rFonts w:ascii="宋体" w:hAnsi="宋体" w:hint="eastAsia"/>
              </w:rPr>
              <w:t>□</w:t>
            </w:r>
            <w:r>
              <w:rPr>
                <w:rFonts w:hint="eastAsia"/>
                <w:sz w:val="18"/>
              </w:rPr>
              <w:t>紧急</w:t>
            </w:r>
          </w:p>
        </w:tc>
        <w:tc>
          <w:tcPr>
            <w:tcW w:w="1213" w:type="dxa"/>
            <w:gridSpan w:val="2"/>
          </w:tcPr>
          <w:p w:rsidR="00C50E85" w:rsidRDefault="0079536D">
            <w:pPr>
              <w:snapToGrid w:val="0"/>
              <w:spacing w:line="360" w:lineRule="auto"/>
            </w:pPr>
            <w:r>
              <w:rPr>
                <w:rFonts w:hint="eastAsia"/>
              </w:rPr>
              <w:t>□</w:t>
            </w:r>
            <w:r>
              <w:rPr>
                <w:rFonts w:hint="eastAsia"/>
                <w:sz w:val="18"/>
              </w:rPr>
              <w:t>请审阅</w:t>
            </w:r>
          </w:p>
        </w:tc>
        <w:tc>
          <w:tcPr>
            <w:tcW w:w="1284" w:type="dxa"/>
          </w:tcPr>
          <w:p w:rsidR="00C50E85" w:rsidRDefault="0079536D">
            <w:pPr>
              <w:snapToGrid w:val="0"/>
              <w:spacing w:line="360" w:lineRule="auto"/>
            </w:pPr>
            <w:r>
              <w:rPr>
                <w:rFonts w:ascii="宋体" w:hAnsi="宋体" w:hint="eastAsia"/>
              </w:rPr>
              <w:t>□</w:t>
            </w:r>
            <w:r>
              <w:rPr>
                <w:sz w:val="18"/>
              </w:rPr>
              <w:t xml:space="preserve"> </w:t>
            </w:r>
            <w:r>
              <w:rPr>
                <w:rFonts w:hint="eastAsia"/>
                <w:sz w:val="18"/>
              </w:rPr>
              <w:t>请速办理</w:t>
            </w:r>
          </w:p>
        </w:tc>
        <w:tc>
          <w:tcPr>
            <w:tcW w:w="1265" w:type="dxa"/>
            <w:gridSpan w:val="2"/>
          </w:tcPr>
          <w:p w:rsidR="00C50E85" w:rsidRDefault="0079536D">
            <w:pPr>
              <w:snapToGrid w:val="0"/>
              <w:spacing w:line="360" w:lineRule="auto"/>
            </w:pPr>
            <w:r>
              <w:rPr>
                <w:rFonts w:ascii="宋体" w:hAnsi="宋体" w:hint="eastAsia"/>
              </w:rPr>
              <w:t>□</w:t>
            </w:r>
            <w:r>
              <w:rPr>
                <w:rFonts w:hint="eastAsia"/>
                <w:sz w:val="18"/>
              </w:rPr>
              <w:t>请答复</w:t>
            </w:r>
          </w:p>
        </w:tc>
        <w:tc>
          <w:tcPr>
            <w:tcW w:w="1429" w:type="dxa"/>
          </w:tcPr>
          <w:p w:rsidR="00C50E85" w:rsidRDefault="0079536D">
            <w:pPr>
              <w:snapToGrid w:val="0"/>
              <w:spacing w:line="360" w:lineRule="auto"/>
            </w:pPr>
            <w:r>
              <w:rPr>
                <w:rFonts w:hint="eastAsia"/>
              </w:rPr>
              <w:t>□</w:t>
            </w:r>
            <w:r>
              <w:rPr>
                <w:rFonts w:hint="eastAsia"/>
                <w:sz w:val="18"/>
              </w:rPr>
              <w:t>请传阅</w:t>
            </w:r>
          </w:p>
        </w:tc>
        <w:tc>
          <w:tcPr>
            <w:tcW w:w="2455" w:type="dxa"/>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val="restart"/>
          </w:tcPr>
          <w:p w:rsidR="00C50E85" w:rsidRDefault="0079536D">
            <w:pPr>
              <w:adjustRightInd w:val="0"/>
              <w:snapToGrid w:val="0"/>
              <w:spacing w:line="288" w:lineRule="auto"/>
              <w:ind w:firstLineChars="200" w:firstLine="480"/>
              <w:rPr>
                <w:sz w:val="22"/>
                <w:szCs w:val="21"/>
              </w:rPr>
            </w:pPr>
            <w:r>
              <w:rPr>
                <w:rFonts w:hint="eastAsia"/>
                <w:sz w:val="24"/>
              </w:rPr>
              <w:t>君悦豪庭</w:t>
            </w:r>
            <w:r>
              <w:rPr>
                <w:rFonts w:hint="eastAsia"/>
                <w:sz w:val="24"/>
              </w:rPr>
              <w:t>9</w:t>
            </w:r>
            <w:r>
              <w:rPr>
                <w:rFonts w:hint="eastAsia"/>
                <w:sz w:val="24"/>
              </w:rPr>
              <w:t>、</w:t>
            </w:r>
            <w:r>
              <w:rPr>
                <w:rFonts w:hint="eastAsia"/>
                <w:sz w:val="24"/>
              </w:rPr>
              <w:t>19</w:t>
            </w:r>
            <w:r>
              <w:rPr>
                <w:rFonts w:hint="eastAsia"/>
                <w:sz w:val="24"/>
              </w:rPr>
              <w:t>、</w:t>
            </w:r>
            <w:r>
              <w:rPr>
                <w:rFonts w:hint="eastAsia"/>
                <w:sz w:val="24"/>
              </w:rPr>
              <w:t>27#</w:t>
            </w:r>
            <w:r>
              <w:rPr>
                <w:rFonts w:hint="eastAsia"/>
                <w:sz w:val="24"/>
              </w:rPr>
              <w:t>楼外墙工程即将开始施工。根据公司</w:t>
            </w:r>
            <w:r w:rsidR="0008013E">
              <w:rPr>
                <w:rFonts w:hint="eastAsia"/>
                <w:sz w:val="24"/>
              </w:rPr>
              <w:t>管理</w:t>
            </w:r>
            <w:r w:rsidR="005255F3">
              <w:rPr>
                <w:rFonts w:hint="eastAsia"/>
                <w:sz w:val="24"/>
              </w:rPr>
              <w:t>规定，现由招标办对该工程进行招标。附：图纸（电子版）</w:t>
            </w:r>
            <w:r>
              <w:rPr>
                <w:rFonts w:hint="eastAsia"/>
                <w:sz w:val="24"/>
              </w:rPr>
              <w:t>。</w:t>
            </w:r>
          </w:p>
          <w:p w:rsidR="00C50E85" w:rsidRDefault="0079536D">
            <w:pPr>
              <w:adjustRightInd w:val="0"/>
              <w:snapToGrid w:val="0"/>
              <w:spacing w:line="288" w:lineRule="auto"/>
              <w:ind w:firstLineChars="200" w:firstLine="480"/>
              <w:rPr>
                <w:sz w:val="24"/>
              </w:rPr>
            </w:pPr>
            <w:r>
              <w:rPr>
                <w:rFonts w:hint="eastAsia"/>
                <w:sz w:val="24"/>
              </w:rPr>
              <w:t>1</w:t>
            </w:r>
            <w:r>
              <w:rPr>
                <w:rFonts w:hint="eastAsia"/>
                <w:sz w:val="24"/>
              </w:rPr>
              <w:t>、施工做法及工程量</w:t>
            </w:r>
            <w:r>
              <w:rPr>
                <w:rFonts w:hint="eastAsia"/>
                <w:sz w:val="24"/>
              </w:rPr>
              <w:t>(</w:t>
            </w:r>
            <w:r>
              <w:rPr>
                <w:rFonts w:hint="eastAsia"/>
                <w:sz w:val="24"/>
              </w:rPr>
              <w:t>工程量按实结算</w:t>
            </w:r>
            <w:r>
              <w:rPr>
                <w:rFonts w:hint="eastAsia"/>
                <w:sz w:val="24"/>
              </w:rPr>
              <w:t>)</w:t>
            </w:r>
            <w:r>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116"/>
              <w:gridCol w:w="709"/>
              <w:gridCol w:w="3969"/>
            </w:tblGrid>
            <w:tr w:rsidR="00512F43">
              <w:trPr>
                <w:trHeight w:val="485"/>
              </w:trPr>
              <w:tc>
                <w:tcPr>
                  <w:tcW w:w="8534" w:type="dxa"/>
                  <w:gridSpan w:val="4"/>
                </w:tcPr>
                <w:p w:rsidR="00C50E85" w:rsidRDefault="0079536D" w:rsidP="007169CE">
                  <w:pPr>
                    <w:framePr w:hSpace="180" w:wrap="around" w:vAnchor="text" w:hAnchor="margin" w:y="334"/>
                    <w:rPr>
                      <w:sz w:val="22"/>
                      <w:szCs w:val="21"/>
                    </w:rPr>
                  </w:pPr>
                  <w:r>
                    <w:rPr>
                      <w:rFonts w:hint="eastAsia"/>
                      <w:sz w:val="22"/>
                      <w:szCs w:val="21"/>
                    </w:rPr>
                    <w:t>涂料外墙做法，面积约</w:t>
                  </w:r>
                  <w:r>
                    <w:rPr>
                      <w:rFonts w:hint="eastAsia"/>
                      <w:sz w:val="22"/>
                      <w:szCs w:val="21"/>
                    </w:rPr>
                    <w:t>24700</w:t>
                  </w:r>
                  <w:r>
                    <w:rPr>
                      <w:rFonts w:hint="eastAsia"/>
                      <w:sz w:val="22"/>
                      <w:szCs w:val="21"/>
                    </w:rPr>
                    <w:t>㎡</w:t>
                  </w:r>
                </w:p>
              </w:tc>
            </w:tr>
            <w:tr w:rsidR="00512F43">
              <w:trPr>
                <w:trHeight w:val="485"/>
              </w:trPr>
              <w:tc>
                <w:tcPr>
                  <w:tcW w:w="740" w:type="dxa"/>
                </w:tcPr>
                <w:p w:rsidR="00C50E85" w:rsidRDefault="0079536D" w:rsidP="007169CE">
                  <w:pPr>
                    <w:framePr w:hSpace="180" w:wrap="around" w:vAnchor="text" w:hAnchor="margin" w:y="334"/>
                    <w:rPr>
                      <w:sz w:val="22"/>
                      <w:szCs w:val="21"/>
                    </w:rPr>
                  </w:pPr>
                  <w:r>
                    <w:rPr>
                      <w:rFonts w:hint="eastAsia"/>
                      <w:sz w:val="22"/>
                      <w:szCs w:val="21"/>
                    </w:rPr>
                    <w:t>序号</w:t>
                  </w:r>
                </w:p>
              </w:tc>
              <w:tc>
                <w:tcPr>
                  <w:tcW w:w="3116" w:type="dxa"/>
                </w:tcPr>
                <w:p w:rsidR="00C50E85" w:rsidRDefault="0079536D" w:rsidP="007169CE">
                  <w:pPr>
                    <w:framePr w:hSpace="180" w:wrap="around" w:vAnchor="text" w:hAnchor="margin" w:y="334"/>
                    <w:rPr>
                      <w:sz w:val="22"/>
                      <w:szCs w:val="21"/>
                    </w:rPr>
                  </w:pPr>
                  <w:r>
                    <w:rPr>
                      <w:rFonts w:hint="eastAsia"/>
                      <w:sz w:val="22"/>
                      <w:szCs w:val="21"/>
                    </w:rPr>
                    <w:t>项目</w:t>
                  </w:r>
                </w:p>
              </w:tc>
              <w:tc>
                <w:tcPr>
                  <w:tcW w:w="709" w:type="dxa"/>
                </w:tcPr>
                <w:p w:rsidR="00C50E85" w:rsidRDefault="0079536D" w:rsidP="007169CE">
                  <w:pPr>
                    <w:framePr w:hSpace="180" w:wrap="around" w:vAnchor="text" w:hAnchor="margin" w:y="334"/>
                    <w:rPr>
                      <w:sz w:val="22"/>
                      <w:szCs w:val="21"/>
                    </w:rPr>
                  </w:pPr>
                  <w:r>
                    <w:rPr>
                      <w:rFonts w:hint="eastAsia"/>
                      <w:sz w:val="22"/>
                      <w:szCs w:val="21"/>
                    </w:rPr>
                    <w:t>序号</w:t>
                  </w:r>
                </w:p>
              </w:tc>
              <w:tc>
                <w:tcPr>
                  <w:tcW w:w="3969" w:type="dxa"/>
                </w:tcPr>
                <w:p w:rsidR="00C50E85" w:rsidRDefault="0079536D" w:rsidP="007169CE">
                  <w:pPr>
                    <w:framePr w:hSpace="180" w:wrap="around" w:vAnchor="text" w:hAnchor="margin" w:y="334"/>
                    <w:rPr>
                      <w:sz w:val="22"/>
                      <w:szCs w:val="21"/>
                    </w:rPr>
                  </w:pPr>
                  <w:r>
                    <w:rPr>
                      <w:rFonts w:hint="eastAsia"/>
                      <w:sz w:val="22"/>
                      <w:szCs w:val="21"/>
                    </w:rPr>
                    <w:t>项目</w:t>
                  </w:r>
                </w:p>
              </w:tc>
            </w:tr>
            <w:tr w:rsidR="00512F43">
              <w:trPr>
                <w:trHeight w:val="485"/>
              </w:trPr>
              <w:tc>
                <w:tcPr>
                  <w:tcW w:w="740" w:type="dxa"/>
                </w:tcPr>
                <w:p w:rsidR="00C50E85" w:rsidRDefault="0079536D" w:rsidP="007169CE">
                  <w:pPr>
                    <w:framePr w:hSpace="180" w:wrap="around" w:vAnchor="text" w:hAnchor="margin" w:y="334"/>
                    <w:rPr>
                      <w:sz w:val="22"/>
                      <w:szCs w:val="21"/>
                    </w:rPr>
                  </w:pPr>
                  <w:r>
                    <w:rPr>
                      <w:rFonts w:hint="eastAsia"/>
                      <w:sz w:val="22"/>
                      <w:szCs w:val="21"/>
                    </w:rPr>
                    <w:t>1</w:t>
                  </w:r>
                </w:p>
              </w:tc>
              <w:tc>
                <w:tcPr>
                  <w:tcW w:w="3116" w:type="dxa"/>
                </w:tcPr>
                <w:p w:rsidR="00C50E85" w:rsidRDefault="0079536D" w:rsidP="007169CE">
                  <w:pPr>
                    <w:framePr w:hSpace="180" w:wrap="around" w:vAnchor="text" w:hAnchor="margin" w:y="334"/>
                    <w:rPr>
                      <w:sz w:val="22"/>
                      <w:szCs w:val="21"/>
                    </w:rPr>
                  </w:pPr>
                  <w:r>
                    <w:rPr>
                      <w:rFonts w:hint="eastAsia"/>
                      <w:sz w:val="22"/>
                      <w:szCs w:val="21"/>
                    </w:rPr>
                    <w:t>基础墙体（总</w:t>
                  </w:r>
                  <w:proofErr w:type="gramStart"/>
                  <w:r>
                    <w:rPr>
                      <w:rFonts w:hint="eastAsia"/>
                      <w:sz w:val="22"/>
                      <w:szCs w:val="21"/>
                    </w:rPr>
                    <w:t>包梦芝</w:t>
                  </w:r>
                  <w:proofErr w:type="gramEnd"/>
                  <w:r>
                    <w:rPr>
                      <w:rFonts w:hint="eastAsia"/>
                      <w:sz w:val="22"/>
                      <w:szCs w:val="21"/>
                    </w:rPr>
                    <w:t>公司施工）</w:t>
                  </w:r>
                </w:p>
              </w:tc>
              <w:tc>
                <w:tcPr>
                  <w:tcW w:w="709" w:type="dxa"/>
                </w:tcPr>
                <w:p w:rsidR="00C50E85" w:rsidRDefault="0079536D" w:rsidP="007169CE">
                  <w:pPr>
                    <w:framePr w:hSpace="180" w:wrap="around" w:vAnchor="text" w:hAnchor="margin" w:y="334"/>
                    <w:rPr>
                      <w:sz w:val="22"/>
                      <w:szCs w:val="21"/>
                    </w:rPr>
                  </w:pPr>
                  <w:r>
                    <w:rPr>
                      <w:rFonts w:hint="eastAsia"/>
                      <w:sz w:val="22"/>
                      <w:szCs w:val="21"/>
                    </w:rPr>
                    <w:t>6</w:t>
                  </w:r>
                </w:p>
              </w:tc>
              <w:tc>
                <w:tcPr>
                  <w:tcW w:w="3969" w:type="dxa"/>
                </w:tcPr>
                <w:p w:rsidR="00C50E85" w:rsidRDefault="0079536D" w:rsidP="007169CE">
                  <w:pPr>
                    <w:framePr w:hSpace="180" w:wrap="around" w:vAnchor="text" w:hAnchor="margin" w:y="334"/>
                    <w:rPr>
                      <w:sz w:val="22"/>
                      <w:szCs w:val="21"/>
                    </w:rPr>
                  </w:pPr>
                  <w:r>
                    <w:rPr>
                      <w:rFonts w:hint="eastAsia"/>
                      <w:sz w:val="22"/>
                      <w:szCs w:val="21"/>
                    </w:rPr>
                    <w:t>5</w:t>
                  </w:r>
                  <w:r>
                    <w:rPr>
                      <w:rFonts w:hint="eastAsia"/>
                      <w:sz w:val="22"/>
                      <w:szCs w:val="21"/>
                    </w:rPr>
                    <w:t>厚抹面胶浆复合耐碱玻纤网格布（加强型）</w:t>
                  </w:r>
                </w:p>
              </w:tc>
            </w:tr>
            <w:tr w:rsidR="00512F43">
              <w:trPr>
                <w:trHeight w:val="479"/>
              </w:trPr>
              <w:tc>
                <w:tcPr>
                  <w:tcW w:w="740" w:type="dxa"/>
                </w:tcPr>
                <w:p w:rsidR="00C50E85" w:rsidRDefault="0079536D" w:rsidP="007169CE">
                  <w:pPr>
                    <w:framePr w:hSpace="180" w:wrap="around" w:vAnchor="text" w:hAnchor="margin" w:y="334"/>
                    <w:rPr>
                      <w:sz w:val="22"/>
                      <w:szCs w:val="21"/>
                    </w:rPr>
                  </w:pPr>
                  <w:r>
                    <w:rPr>
                      <w:rFonts w:hint="eastAsia"/>
                      <w:sz w:val="22"/>
                      <w:szCs w:val="21"/>
                    </w:rPr>
                    <w:t>2</w:t>
                  </w:r>
                </w:p>
              </w:tc>
              <w:tc>
                <w:tcPr>
                  <w:tcW w:w="3116" w:type="dxa"/>
                </w:tcPr>
                <w:p w:rsidR="00C50E85" w:rsidRDefault="0079536D" w:rsidP="007169CE">
                  <w:pPr>
                    <w:framePr w:hSpace="180" w:wrap="around" w:vAnchor="text" w:hAnchor="margin" w:y="334"/>
                    <w:rPr>
                      <w:sz w:val="22"/>
                      <w:szCs w:val="21"/>
                    </w:rPr>
                  </w:pPr>
                  <w:r>
                    <w:rPr>
                      <w:rFonts w:hint="eastAsia"/>
                      <w:sz w:val="22"/>
                      <w:szCs w:val="21"/>
                    </w:rPr>
                    <w:t>涂刷聚氨酯防潮底漆一遍</w:t>
                  </w:r>
                </w:p>
              </w:tc>
              <w:tc>
                <w:tcPr>
                  <w:tcW w:w="709" w:type="dxa"/>
                </w:tcPr>
                <w:p w:rsidR="00C50E85" w:rsidRDefault="0079536D" w:rsidP="007169CE">
                  <w:pPr>
                    <w:framePr w:hSpace="180" w:wrap="around" w:vAnchor="text" w:hAnchor="margin" w:y="334"/>
                    <w:rPr>
                      <w:sz w:val="22"/>
                      <w:szCs w:val="21"/>
                    </w:rPr>
                  </w:pPr>
                  <w:r>
                    <w:rPr>
                      <w:rFonts w:hint="eastAsia"/>
                      <w:sz w:val="22"/>
                      <w:szCs w:val="21"/>
                    </w:rPr>
                    <w:t>7</w:t>
                  </w:r>
                </w:p>
              </w:tc>
              <w:tc>
                <w:tcPr>
                  <w:tcW w:w="3969" w:type="dxa"/>
                </w:tcPr>
                <w:p w:rsidR="00C50E85" w:rsidRDefault="0079536D" w:rsidP="007169CE">
                  <w:pPr>
                    <w:framePr w:hSpace="180" w:wrap="around" w:vAnchor="text" w:hAnchor="margin" w:y="334"/>
                    <w:rPr>
                      <w:sz w:val="22"/>
                      <w:szCs w:val="21"/>
                    </w:rPr>
                  </w:pPr>
                  <w:r>
                    <w:rPr>
                      <w:rFonts w:hint="eastAsia"/>
                      <w:sz w:val="22"/>
                      <w:szCs w:val="21"/>
                    </w:rPr>
                    <w:t>刮柔性腻子</w:t>
                  </w:r>
                  <w:r>
                    <w:rPr>
                      <w:rFonts w:hint="eastAsia"/>
                      <w:sz w:val="22"/>
                      <w:szCs w:val="21"/>
                    </w:rPr>
                    <w:t>2</w:t>
                  </w:r>
                  <w:r>
                    <w:rPr>
                      <w:rFonts w:hint="eastAsia"/>
                      <w:sz w:val="22"/>
                      <w:szCs w:val="21"/>
                    </w:rPr>
                    <w:t>遍，弹性底漆</w:t>
                  </w:r>
                  <w:r>
                    <w:rPr>
                      <w:rFonts w:hint="eastAsia"/>
                      <w:sz w:val="22"/>
                      <w:szCs w:val="21"/>
                    </w:rPr>
                    <w:t>1</w:t>
                  </w:r>
                  <w:r>
                    <w:rPr>
                      <w:rFonts w:hint="eastAsia"/>
                      <w:sz w:val="22"/>
                      <w:szCs w:val="21"/>
                    </w:rPr>
                    <w:t>遍</w:t>
                  </w:r>
                </w:p>
              </w:tc>
            </w:tr>
            <w:tr w:rsidR="00512F43">
              <w:trPr>
                <w:trHeight w:val="557"/>
              </w:trPr>
              <w:tc>
                <w:tcPr>
                  <w:tcW w:w="740" w:type="dxa"/>
                </w:tcPr>
                <w:p w:rsidR="00C50E85" w:rsidRDefault="0079536D" w:rsidP="007169CE">
                  <w:pPr>
                    <w:framePr w:hSpace="180" w:wrap="around" w:vAnchor="text" w:hAnchor="margin" w:y="334"/>
                    <w:rPr>
                      <w:sz w:val="22"/>
                      <w:szCs w:val="21"/>
                    </w:rPr>
                  </w:pPr>
                  <w:r>
                    <w:rPr>
                      <w:rFonts w:hint="eastAsia"/>
                      <w:sz w:val="22"/>
                      <w:szCs w:val="21"/>
                    </w:rPr>
                    <w:t>3</w:t>
                  </w:r>
                </w:p>
              </w:tc>
              <w:tc>
                <w:tcPr>
                  <w:tcW w:w="3116" w:type="dxa"/>
                </w:tcPr>
                <w:p w:rsidR="00C50E85" w:rsidRDefault="0079536D" w:rsidP="007169CE">
                  <w:pPr>
                    <w:framePr w:hSpace="180" w:wrap="around" w:vAnchor="text" w:hAnchor="margin" w:y="334"/>
                    <w:rPr>
                      <w:sz w:val="22"/>
                      <w:szCs w:val="21"/>
                    </w:rPr>
                  </w:pPr>
                  <w:r>
                    <w:rPr>
                      <w:rFonts w:hint="eastAsia"/>
                      <w:sz w:val="22"/>
                      <w:szCs w:val="21"/>
                    </w:rPr>
                    <w:t>55</w:t>
                  </w:r>
                  <w:proofErr w:type="gramStart"/>
                  <w:r>
                    <w:rPr>
                      <w:rFonts w:hint="eastAsia"/>
                      <w:sz w:val="22"/>
                      <w:szCs w:val="21"/>
                    </w:rPr>
                    <w:t>厚喷硬泡</w:t>
                  </w:r>
                  <w:proofErr w:type="gramEnd"/>
                  <w:r>
                    <w:rPr>
                      <w:rFonts w:hint="eastAsia"/>
                      <w:sz w:val="22"/>
                      <w:szCs w:val="21"/>
                    </w:rPr>
                    <w:t>聚氨酯保温层</w:t>
                  </w:r>
                  <w:r>
                    <w:rPr>
                      <w:rFonts w:hint="eastAsia"/>
                      <w:sz w:val="22"/>
                      <w:szCs w:val="21"/>
                    </w:rPr>
                    <w:t>B1</w:t>
                  </w:r>
                </w:p>
              </w:tc>
              <w:tc>
                <w:tcPr>
                  <w:tcW w:w="709" w:type="dxa"/>
                </w:tcPr>
                <w:p w:rsidR="00C50E85" w:rsidRDefault="0079536D" w:rsidP="007169CE">
                  <w:pPr>
                    <w:framePr w:hSpace="180" w:wrap="around" w:vAnchor="text" w:hAnchor="margin" w:y="334"/>
                    <w:rPr>
                      <w:sz w:val="22"/>
                      <w:szCs w:val="21"/>
                    </w:rPr>
                  </w:pPr>
                  <w:r>
                    <w:rPr>
                      <w:rFonts w:hint="eastAsia"/>
                      <w:sz w:val="22"/>
                      <w:szCs w:val="21"/>
                    </w:rPr>
                    <w:t>8</w:t>
                  </w:r>
                </w:p>
              </w:tc>
              <w:tc>
                <w:tcPr>
                  <w:tcW w:w="3969" w:type="dxa"/>
                </w:tcPr>
                <w:p w:rsidR="00C50E85" w:rsidRDefault="0079536D" w:rsidP="007169CE">
                  <w:pPr>
                    <w:framePr w:hSpace="180" w:wrap="around" w:vAnchor="text" w:hAnchor="margin" w:y="334"/>
                    <w:rPr>
                      <w:sz w:val="22"/>
                      <w:szCs w:val="21"/>
                    </w:rPr>
                  </w:pPr>
                  <w:r>
                    <w:rPr>
                      <w:rFonts w:hint="eastAsia"/>
                      <w:sz w:val="22"/>
                      <w:szCs w:val="21"/>
                    </w:rPr>
                    <w:t>外墙弹性涂料</w:t>
                  </w:r>
                  <w:r>
                    <w:rPr>
                      <w:rFonts w:hint="eastAsia"/>
                      <w:sz w:val="22"/>
                      <w:szCs w:val="21"/>
                    </w:rPr>
                    <w:t>2</w:t>
                  </w:r>
                  <w:r>
                    <w:rPr>
                      <w:rFonts w:hint="eastAsia"/>
                      <w:sz w:val="22"/>
                      <w:szCs w:val="21"/>
                    </w:rPr>
                    <w:t>遍</w:t>
                  </w:r>
                </w:p>
              </w:tc>
            </w:tr>
            <w:tr w:rsidR="00512F43">
              <w:trPr>
                <w:trHeight w:val="446"/>
              </w:trPr>
              <w:tc>
                <w:tcPr>
                  <w:tcW w:w="740" w:type="dxa"/>
                </w:tcPr>
                <w:p w:rsidR="00C50E85" w:rsidRDefault="0079536D" w:rsidP="007169CE">
                  <w:pPr>
                    <w:framePr w:hSpace="180" w:wrap="around" w:vAnchor="text" w:hAnchor="margin" w:y="334"/>
                    <w:rPr>
                      <w:sz w:val="22"/>
                      <w:szCs w:val="21"/>
                    </w:rPr>
                  </w:pPr>
                  <w:r>
                    <w:rPr>
                      <w:rFonts w:hint="eastAsia"/>
                      <w:sz w:val="22"/>
                      <w:szCs w:val="21"/>
                    </w:rPr>
                    <w:t>4</w:t>
                  </w:r>
                </w:p>
              </w:tc>
              <w:tc>
                <w:tcPr>
                  <w:tcW w:w="3116" w:type="dxa"/>
                </w:tcPr>
                <w:p w:rsidR="00C50E85" w:rsidRDefault="0079536D" w:rsidP="007169CE">
                  <w:pPr>
                    <w:framePr w:hSpace="180" w:wrap="around" w:vAnchor="text" w:hAnchor="margin" w:y="334"/>
                    <w:rPr>
                      <w:sz w:val="22"/>
                      <w:szCs w:val="21"/>
                    </w:rPr>
                  </w:pPr>
                  <w:r>
                    <w:rPr>
                      <w:rFonts w:hint="eastAsia"/>
                      <w:sz w:val="22"/>
                      <w:szCs w:val="21"/>
                    </w:rPr>
                    <w:t>涂刷聚氨酯界面砂浆</w:t>
                  </w:r>
                </w:p>
              </w:tc>
              <w:tc>
                <w:tcPr>
                  <w:tcW w:w="709" w:type="dxa"/>
                </w:tcPr>
                <w:p w:rsidR="00C50E85" w:rsidRDefault="00C50E85" w:rsidP="007169CE">
                  <w:pPr>
                    <w:framePr w:hSpace="180" w:wrap="around" w:vAnchor="text" w:hAnchor="margin" w:y="334"/>
                    <w:rPr>
                      <w:sz w:val="22"/>
                      <w:szCs w:val="21"/>
                    </w:rPr>
                  </w:pPr>
                </w:p>
              </w:tc>
              <w:tc>
                <w:tcPr>
                  <w:tcW w:w="3969" w:type="dxa"/>
                </w:tcPr>
                <w:p w:rsidR="00C50E85" w:rsidRDefault="0079536D" w:rsidP="007169CE">
                  <w:pPr>
                    <w:framePr w:hSpace="180" w:wrap="around" w:vAnchor="text" w:hAnchor="margin" w:y="334"/>
                    <w:rPr>
                      <w:sz w:val="22"/>
                      <w:szCs w:val="21"/>
                    </w:rPr>
                  </w:pPr>
                  <w:r>
                    <w:rPr>
                      <w:rFonts w:hint="eastAsia"/>
                      <w:sz w:val="22"/>
                      <w:szCs w:val="21"/>
                    </w:rPr>
                    <w:t>参</w:t>
                  </w:r>
                  <w:r>
                    <w:rPr>
                      <w:rFonts w:hint="eastAsia"/>
                      <w:sz w:val="22"/>
                      <w:szCs w:val="21"/>
                    </w:rPr>
                    <w:t>L13J1-</w:t>
                  </w:r>
                  <w:r>
                    <w:rPr>
                      <w:rFonts w:hint="eastAsia"/>
                      <w:sz w:val="22"/>
                      <w:szCs w:val="21"/>
                    </w:rPr>
                    <w:t>外墙</w:t>
                  </w:r>
                  <w:r>
                    <w:rPr>
                      <w:rFonts w:hint="eastAsia"/>
                      <w:sz w:val="22"/>
                      <w:szCs w:val="21"/>
                    </w:rPr>
                    <w:t>16</w:t>
                  </w:r>
                </w:p>
              </w:tc>
            </w:tr>
            <w:tr w:rsidR="00512F43">
              <w:trPr>
                <w:trHeight w:val="547"/>
              </w:trPr>
              <w:tc>
                <w:tcPr>
                  <w:tcW w:w="740" w:type="dxa"/>
                </w:tcPr>
                <w:p w:rsidR="00C50E85" w:rsidRDefault="0079536D" w:rsidP="007169CE">
                  <w:pPr>
                    <w:framePr w:hSpace="180" w:wrap="around" w:vAnchor="text" w:hAnchor="margin" w:y="334"/>
                    <w:rPr>
                      <w:sz w:val="22"/>
                      <w:szCs w:val="21"/>
                    </w:rPr>
                  </w:pPr>
                  <w:r>
                    <w:rPr>
                      <w:rFonts w:hint="eastAsia"/>
                      <w:sz w:val="22"/>
                      <w:szCs w:val="21"/>
                    </w:rPr>
                    <w:t>5</w:t>
                  </w:r>
                </w:p>
              </w:tc>
              <w:tc>
                <w:tcPr>
                  <w:tcW w:w="3116" w:type="dxa"/>
                </w:tcPr>
                <w:p w:rsidR="00C50E85" w:rsidRDefault="0079536D" w:rsidP="007169CE">
                  <w:pPr>
                    <w:framePr w:hSpace="180" w:wrap="around" w:vAnchor="text" w:hAnchor="margin" w:y="334"/>
                    <w:rPr>
                      <w:sz w:val="22"/>
                      <w:szCs w:val="21"/>
                    </w:rPr>
                  </w:pPr>
                  <w:r>
                    <w:rPr>
                      <w:rFonts w:hint="eastAsia"/>
                      <w:sz w:val="22"/>
                      <w:szCs w:val="21"/>
                    </w:rPr>
                    <w:t>25</w:t>
                  </w:r>
                  <w:r>
                    <w:rPr>
                      <w:rFonts w:hint="eastAsia"/>
                      <w:sz w:val="22"/>
                      <w:szCs w:val="21"/>
                    </w:rPr>
                    <w:t>厚胶粉聚苯颗粒找平</w:t>
                  </w:r>
                </w:p>
              </w:tc>
              <w:tc>
                <w:tcPr>
                  <w:tcW w:w="709" w:type="dxa"/>
                </w:tcPr>
                <w:p w:rsidR="00C50E85" w:rsidRDefault="00C50E85" w:rsidP="007169CE">
                  <w:pPr>
                    <w:framePr w:hSpace="180" w:wrap="around" w:vAnchor="text" w:hAnchor="margin" w:y="334"/>
                    <w:rPr>
                      <w:sz w:val="22"/>
                      <w:szCs w:val="21"/>
                    </w:rPr>
                  </w:pPr>
                </w:p>
              </w:tc>
              <w:tc>
                <w:tcPr>
                  <w:tcW w:w="3969" w:type="dxa"/>
                </w:tcPr>
                <w:p w:rsidR="00C50E85" w:rsidRDefault="00C50E85" w:rsidP="007169CE">
                  <w:pPr>
                    <w:framePr w:hSpace="180" w:wrap="around" w:vAnchor="text" w:hAnchor="margin" w:y="334"/>
                    <w:rPr>
                      <w:sz w:val="22"/>
                      <w:szCs w:val="21"/>
                    </w:rPr>
                  </w:pPr>
                </w:p>
              </w:tc>
            </w:tr>
          </w:tbl>
          <w:p w:rsidR="00C50E85" w:rsidRDefault="00C50E85">
            <w:pPr>
              <w:snapToGrid w:val="0"/>
              <w:spacing w:line="360" w:lineRule="auto"/>
              <w:jc w:val="left"/>
              <w:rPr>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
              <w:gridCol w:w="3116"/>
              <w:gridCol w:w="709"/>
              <w:gridCol w:w="3969"/>
            </w:tblGrid>
            <w:tr w:rsidR="00512F43">
              <w:trPr>
                <w:trHeight w:val="485"/>
              </w:trPr>
              <w:tc>
                <w:tcPr>
                  <w:tcW w:w="8534" w:type="dxa"/>
                  <w:gridSpan w:val="4"/>
                </w:tcPr>
                <w:p w:rsidR="00C50E85" w:rsidRDefault="0079536D" w:rsidP="007169CE">
                  <w:pPr>
                    <w:framePr w:hSpace="180" w:wrap="around" w:vAnchor="text" w:hAnchor="margin" w:y="334"/>
                    <w:rPr>
                      <w:sz w:val="22"/>
                      <w:szCs w:val="21"/>
                    </w:rPr>
                  </w:pPr>
                  <w:r>
                    <w:rPr>
                      <w:rFonts w:hint="eastAsia"/>
                      <w:sz w:val="22"/>
                      <w:szCs w:val="21"/>
                    </w:rPr>
                    <w:t>面砖外墙做法</w:t>
                  </w:r>
                  <w:r>
                    <w:rPr>
                      <w:rFonts w:hint="eastAsia"/>
                      <w:sz w:val="22"/>
                      <w:szCs w:val="21"/>
                    </w:rPr>
                    <w:t xml:space="preserve">    </w:t>
                  </w:r>
                  <w:r>
                    <w:rPr>
                      <w:rFonts w:hint="eastAsia"/>
                      <w:sz w:val="22"/>
                      <w:szCs w:val="21"/>
                    </w:rPr>
                    <w:t>面积约</w:t>
                  </w:r>
                  <w:r>
                    <w:rPr>
                      <w:rFonts w:hint="eastAsia"/>
                      <w:sz w:val="22"/>
                      <w:szCs w:val="21"/>
                    </w:rPr>
                    <w:t>4300</w:t>
                  </w:r>
                  <w:r>
                    <w:rPr>
                      <w:rFonts w:hint="eastAsia"/>
                      <w:sz w:val="22"/>
                      <w:szCs w:val="21"/>
                    </w:rPr>
                    <w:t>㎡</w:t>
                  </w:r>
                </w:p>
              </w:tc>
            </w:tr>
            <w:tr w:rsidR="00512F43">
              <w:trPr>
                <w:trHeight w:val="485"/>
              </w:trPr>
              <w:tc>
                <w:tcPr>
                  <w:tcW w:w="740" w:type="dxa"/>
                </w:tcPr>
                <w:p w:rsidR="00C50E85" w:rsidRDefault="0079536D" w:rsidP="007169CE">
                  <w:pPr>
                    <w:framePr w:hSpace="180" w:wrap="around" w:vAnchor="text" w:hAnchor="margin" w:y="334"/>
                    <w:rPr>
                      <w:sz w:val="22"/>
                      <w:szCs w:val="21"/>
                    </w:rPr>
                  </w:pPr>
                  <w:r>
                    <w:rPr>
                      <w:rFonts w:hint="eastAsia"/>
                      <w:sz w:val="22"/>
                      <w:szCs w:val="21"/>
                    </w:rPr>
                    <w:t>序号</w:t>
                  </w:r>
                </w:p>
              </w:tc>
              <w:tc>
                <w:tcPr>
                  <w:tcW w:w="3116" w:type="dxa"/>
                </w:tcPr>
                <w:p w:rsidR="00C50E85" w:rsidRDefault="0079536D" w:rsidP="007169CE">
                  <w:pPr>
                    <w:framePr w:hSpace="180" w:wrap="around" w:vAnchor="text" w:hAnchor="margin" w:y="334"/>
                    <w:rPr>
                      <w:sz w:val="22"/>
                      <w:szCs w:val="21"/>
                    </w:rPr>
                  </w:pPr>
                  <w:r>
                    <w:rPr>
                      <w:rFonts w:hint="eastAsia"/>
                      <w:sz w:val="22"/>
                      <w:szCs w:val="21"/>
                    </w:rPr>
                    <w:t>项目</w:t>
                  </w:r>
                </w:p>
              </w:tc>
              <w:tc>
                <w:tcPr>
                  <w:tcW w:w="709" w:type="dxa"/>
                </w:tcPr>
                <w:p w:rsidR="00C50E85" w:rsidRDefault="0079536D" w:rsidP="007169CE">
                  <w:pPr>
                    <w:framePr w:hSpace="180" w:wrap="around" w:vAnchor="text" w:hAnchor="margin" w:y="334"/>
                    <w:rPr>
                      <w:sz w:val="22"/>
                      <w:szCs w:val="21"/>
                    </w:rPr>
                  </w:pPr>
                  <w:r>
                    <w:rPr>
                      <w:rFonts w:hint="eastAsia"/>
                      <w:sz w:val="22"/>
                      <w:szCs w:val="21"/>
                    </w:rPr>
                    <w:t>序号</w:t>
                  </w:r>
                </w:p>
              </w:tc>
              <w:tc>
                <w:tcPr>
                  <w:tcW w:w="3969" w:type="dxa"/>
                </w:tcPr>
                <w:p w:rsidR="00C50E85" w:rsidRDefault="0079536D" w:rsidP="007169CE">
                  <w:pPr>
                    <w:framePr w:hSpace="180" w:wrap="around" w:vAnchor="text" w:hAnchor="margin" w:y="334"/>
                    <w:rPr>
                      <w:sz w:val="22"/>
                      <w:szCs w:val="21"/>
                    </w:rPr>
                  </w:pPr>
                  <w:r>
                    <w:rPr>
                      <w:rFonts w:hint="eastAsia"/>
                      <w:sz w:val="22"/>
                      <w:szCs w:val="21"/>
                    </w:rPr>
                    <w:t>项目</w:t>
                  </w:r>
                </w:p>
              </w:tc>
            </w:tr>
            <w:tr w:rsidR="00512F43">
              <w:trPr>
                <w:trHeight w:val="485"/>
              </w:trPr>
              <w:tc>
                <w:tcPr>
                  <w:tcW w:w="740" w:type="dxa"/>
                </w:tcPr>
                <w:p w:rsidR="00C50E85" w:rsidRDefault="0079536D" w:rsidP="007169CE">
                  <w:pPr>
                    <w:framePr w:hSpace="180" w:wrap="around" w:vAnchor="text" w:hAnchor="margin" w:y="334"/>
                    <w:rPr>
                      <w:sz w:val="22"/>
                      <w:szCs w:val="21"/>
                    </w:rPr>
                  </w:pPr>
                  <w:r>
                    <w:rPr>
                      <w:rFonts w:hint="eastAsia"/>
                      <w:sz w:val="22"/>
                      <w:szCs w:val="21"/>
                    </w:rPr>
                    <w:t>1</w:t>
                  </w:r>
                </w:p>
              </w:tc>
              <w:tc>
                <w:tcPr>
                  <w:tcW w:w="3116" w:type="dxa"/>
                </w:tcPr>
                <w:p w:rsidR="00C50E85" w:rsidRDefault="0079536D" w:rsidP="007169CE">
                  <w:pPr>
                    <w:framePr w:hSpace="180" w:wrap="around" w:vAnchor="text" w:hAnchor="margin" w:y="334"/>
                    <w:rPr>
                      <w:sz w:val="22"/>
                      <w:szCs w:val="21"/>
                    </w:rPr>
                  </w:pPr>
                  <w:r>
                    <w:rPr>
                      <w:rFonts w:hint="eastAsia"/>
                      <w:sz w:val="22"/>
                      <w:szCs w:val="21"/>
                    </w:rPr>
                    <w:t>基础墙体（总</w:t>
                  </w:r>
                  <w:proofErr w:type="gramStart"/>
                  <w:r>
                    <w:rPr>
                      <w:rFonts w:hint="eastAsia"/>
                      <w:sz w:val="22"/>
                      <w:szCs w:val="21"/>
                    </w:rPr>
                    <w:t>包梦芝</w:t>
                  </w:r>
                  <w:proofErr w:type="gramEnd"/>
                  <w:r>
                    <w:rPr>
                      <w:rFonts w:hint="eastAsia"/>
                      <w:sz w:val="22"/>
                      <w:szCs w:val="21"/>
                    </w:rPr>
                    <w:t>公司施工）</w:t>
                  </w:r>
                </w:p>
              </w:tc>
              <w:tc>
                <w:tcPr>
                  <w:tcW w:w="709" w:type="dxa"/>
                </w:tcPr>
                <w:p w:rsidR="00C50E85" w:rsidRDefault="0079536D" w:rsidP="007169CE">
                  <w:pPr>
                    <w:framePr w:hSpace="180" w:wrap="around" w:vAnchor="text" w:hAnchor="margin" w:y="334"/>
                    <w:rPr>
                      <w:sz w:val="22"/>
                      <w:szCs w:val="21"/>
                    </w:rPr>
                  </w:pPr>
                  <w:r>
                    <w:rPr>
                      <w:rFonts w:hint="eastAsia"/>
                      <w:sz w:val="22"/>
                      <w:szCs w:val="21"/>
                    </w:rPr>
                    <w:t>6</w:t>
                  </w:r>
                </w:p>
              </w:tc>
              <w:tc>
                <w:tcPr>
                  <w:tcW w:w="3969" w:type="dxa"/>
                </w:tcPr>
                <w:p w:rsidR="00C50E85" w:rsidRDefault="0079536D" w:rsidP="007169CE">
                  <w:pPr>
                    <w:framePr w:hSpace="180" w:wrap="around" w:vAnchor="text" w:hAnchor="margin" w:y="334"/>
                    <w:rPr>
                      <w:sz w:val="22"/>
                      <w:szCs w:val="21"/>
                    </w:rPr>
                  </w:pPr>
                  <w:r>
                    <w:rPr>
                      <w:rFonts w:hint="eastAsia"/>
                      <w:sz w:val="22"/>
                      <w:szCs w:val="21"/>
                    </w:rPr>
                    <w:t>5</w:t>
                  </w:r>
                  <w:r>
                    <w:rPr>
                      <w:rFonts w:hint="eastAsia"/>
                      <w:sz w:val="22"/>
                      <w:szCs w:val="21"/>
                    </w:rPr>
                    <w:t>厚抹面胶浆复合钢丝网、表面</w:t>
                  </w:r>
                  <w:r>
                    <w:rPr>
                      <w:sz w:val="22"/>
                      <w:szCs w:val="21"/>
                    </w:rPr>
                    <w:t>做拉毛处理</w:t>
                  </w:r>
                </w:p>
              </w:tc>
            </w:tr>
            <w:tr w:rsidR="00512F43">
              <w:trPr>
                <w:trHeight w:val="689"/>
              </w:trPr>
              <w:tc>
                <w:tcPr>
                  <w:tcW w:w="740" w:type="dxa"/>
                </w:tcPr>
                <w:p w:rsidR="00C50E85" w:rsidRDefault="0079536D" w:rsidP="007169CE">
                  <w:pPr>
                    <w:framePr w:hSpace="180" w:wrap="around" w:vAnchor="text" w:hAnchor="margin" w:y="334"/>
                    <w:rPr>
                      <w:sz w:val="22"/>
                      <w:szCs w:val="21"/>
                    </w:rPr>
                  </w:pPr>
                  <w:r>
                    <w:rPr>
                      <w:rFonts w:hint="eastAsia"/>
                      <w:sz w:val="22"/>
                      <w:szCs w:val="21"/>
                    </w:rPr>
                    <w:t>2</w:t>
                  </w:r>
                </w:p>
              </w:tc>
              <w:tc>
                <w:tcPr>
                  <w:tcW w:w="3116" w:type="dxa"/>
                </w:tcPr>
                <w:p w:rsidR="00C50E85" w:rsidRDefault="0079536D" w:rsidP="007169CE">
                  <w:pPr>
                    <w:framePr w:hSpace="180" w:wrap="around" w:vAnchor="text" w:hAnchor="margin" w:y="334"/>
                    <w:rPr>
                      <w:sz w:val="22"/>
                      <w:szCs w:val="21"/>
                    </w:rPr>
                  </w:pPr>
                  <w:r>
                    <w:rPr>
                      <w:rFonts w:hint="eastAsia"/>
                      <w:sz w:val="22"/>
                      <w:szCs w:val="21"/>
                    </w:rPr>
                    <w:t>涂刷聚氨酯防潮底漆一遍</w:t>
                  </w:r>
                </w:p>
              </w:tc>
              <w:tc>
                <w:tcPr>
                  <w:tcW w:w="709" w:type="dxa"/>
                </w:tcPr>
                <w:p w:rsidR="00C50E85" w:rsidRDefault="0079536D" w:rsidP="007169CE">
                  <w:pPr>
                    <w:framePr w:hSpace="180" w:wrap="around" w:vAnchor="text" w:hAnchor="margin" w:y="334"/>
                    <w:rPr>
                      <w:sz w:val="22"/>
                      <w:szCs w:val="21"/>
                    </w:rPr>
                  </w:pPr>
                  <w:r>
                    <w:rPr>
                      <w:rFonts w:hint="eastAsia"/>
                      <w:sz w:val="22"/>
                      <w:szCs w:val="21"/>
                    </w:rPr>
                    <w:t>7</w:t>
                  </w:r>
                </w:p>
              </w:tc>
              <w:tc>
                <w:tcPr>
                  <w:tcW w:w="3969" w:type="dxa"/>
                </w:tcPr>
                <w:p w:rsidR="00C50E85" w:rsidRDefault="0079536D" w:rsidP="007169CE">
                  <w:pPr>
                    <w:framePr w:hSpace="180" w:wrap="around" w:vAnchor="text" w:hAnchor="margin" w:y="334"/>
                    <w:rPr>
                      <w:sz w:val="22"/>
                      <w:szCs w:val="21"/>
                    </w:rPr>
                  </w:pPr>
                  <w:r>
                    <w:rPr>
                      <w:rFonts w:hint="eastAsia"/>
                      <w:sz w:val="22"/>
                      <w:szCs w:val="21"/>
                    </w:rPr>
                    <w:t>专用粘结剂粘贴</w:t>
                  </w:r>
                  <w:r>
                    <w:rPr>
                      <w:rFonts w:hint="eastAsia"/>
                      <w:sz w:val="22"/>
                      <w:szCs w:val="21"/>
                    </w:rPr>
                    <w:t>1.5-2cm</w:t>
                  </w:r>
                  <w:r>
                    <w:rPr>
                      <w:rFonts w:hint="eastAsia"/>
                      <w:sz w:val="22"/>
                      <w:szCs w:val="21"/>
                    </w:rPr>
                    <w:t>厚外墙面砖（文化石）、</w:t>
                  </w:r>
                  <w:r>
                    <w:rPr>
                      <w:sz w:val="22"/>
                      <w:szCs w:val="21"/>
                    </w:rPr>
                    <w:t>专用勾缝剂勾缝</w:t>
                  </w:r>
                </w:p>
              </w:tc>
            </w:tr>
            <w:tr w:rsidR="00512F43">
              <w:trPr>
                <w:trHeight w:val="557"/>
              </w:trPr>
              <w:tc>
                <w:tcPr>
                  <w:tcW w:w="740" w:type="dxa"/>
                </w:tcPr>
                <w:p w:rsidR="00C50E85" w:rsidRDefault="0079536D" w:rsidP="007169CE">
                  <w:pPr>
                    <w:framePr w:hSpace="180" w:wrap="around" w:vAnchor="text" w:hAnchor="margin" w:y="334"/>
                    <w:rPr>
                      <w:sz w:val="22"/>
                      <w:szCs w:val="21"/>
                    </w:rPr>
                  </w:pPr>
                  <w:r>
                    <w:rPr>
                      <w:rFonts w:hint="eastAsia"/>
                      <w:sz w:val="22"/>
                      <w:szCs w:val="21"/>
                    </w:rPr>
                    <w:t>3</w:t>
                  </w:r>
                </w:p>
              </w:tc>
              <w:tc>
                <w:tcPr>
                  <w:tcW w:w="3116" w:type="dxa"/>
                </w:tcPr>
                <w:p w:rsidR="00C50E85" w:rsidRDefault="0079536D" w:rsidP="007169CE">
                  <w:pPr>
                    <w:framePr w:hSpace="180" w:wrap="around" w:vAnchor="text" w:hAnchor="margin" w:y="334"/>
                    <w:rPr>
                      <w:sz w:val="22"/>
                      <w:szCs w:val="21"/>
                    </w:rPr>
                  </w:pPr>
                  <w:r>
                    <w:rPr>
                      <w:rFonts w:hint="eastAsia"/>
                      <w:sz w:val="22"/>
                      <w:szCs w:val="21"/>
                    </w:rPr>
                    <w:t>55</w:t>
                  </w:r>
                  <w:proofErr w:type="gramStart"/>
                  <w:r>
                    <w:rPr>
                      <w:rFonts w:hint="eastAsia"/>
                      <w:sz w:val="22"/>
                      <w:szCs w:val="21"/>
                    </w:rPr>
                    <w:t>厚喷硬泡</w:t>
                  </w:r>
                  <w:proofErr w:type="gramEnd"/>
                  <w:r>
                    <w:rPr>
                      <w:rFonts w:hint="eastAsia"/>
                      <w:sz w:val="22"/>
                      <w:szCs w:val="21"/>
                    </w:rPr>
                    <w:t>聚氨酯保温层</w:t>
                  </w:r>
                  <w:r>
                    <w:rPr>
                      <w:rFonts w:hint="eastAsia"/>
                      <w:sz w:val="22"/>
                      <w:szCs w:val="21"/>
                    </w:rPr>
                    <w:t>B1</w:t>
                  </w:r>
                </w:p>
              </w:tc>
              <w:tc>
                <w:tcPr>
                  <w:tcW w:w="709" w:type="dxa"/>
                </w:tcPr>
                <w:p w:rsidR="00C50E85" w:rsidRDefault="00C50E85" w:rsidP="007169CE">
                  <w:pPr>
                    <w:framePr w:hSpace="180" w:wrap="around" w:vAnchor="text" w:hAnchor="margin" w:y="334"/>
                    <w:rPr>
                      <w:sz w:val="22"/>
                      <w:szCs w:val="21"/>
                    </w:rPr>
                  </w:pPr>
                </w:p>
              </w:tc>
              <w:tc>
                <w:tcPr>
                  <w:tcW w:w="3969" w:type="dxa"/>
                </w:tcPr>
                <w:p w:rsidR="00C50E85" w:rsidRDefault="0079536D" w:rsidP="007169CE">
                  <w:pPr>
                    <w:framePr w:hSpace="180" w:wrap="around" w:vAnchor="text" w:hAnchor="margin" w:y="334"/>
                    <w:rPr>
                      <w:sz w:val="22"/>
                      <w:szCs w:val="21"/>
                    </w:rPr>
                  </w:pPr>
                  <w:r>
                    <w:rPr>
                      <w:rFonts w:hint="eastAsia"/>
                      <w:sz w:val="22"/>
                      <w:szCs w:val="21"/>
                    </w:rPr>
                    <w:t>参</w:t>
                  </w:r>
                  <w:r>
                    <w:rPr>
                      <w:rFonts w:hint="eastAsia"/>
                      <w:sz w:val="22"/>
                      <w:szCs w:val="21"/>
                    </w:rPr>
                    <w:t>L13J1-</w:t>
                  </w:r>
                  <w:r>
                    <w:rPr>
                      <w:rFonts w:hint="eastAsia"/>
                      <w:sz w:val="22"/>
                      <w:szCs w:val="21"/>
                    </w:rPr>
                    <w:t>外墙</w:t>
                  </w:r>
                  <w:r>
                    <w:rPr>
                      <w:rFonts w:hint="eastAsia"/>
                      <w:sz w:val="22"/>
                      <w:szCs w:val="21"/>
                    </w:rPr>
                    <w:t>16</w:t>
                  </w:r>
                </w:p>
              </w:tc>
            </w:tr>
            <w:tr w:rsidR="00512F43">
              <w:trPr>
                <w:trHeight w:val="455"/>
              </w:trPr>
              <w:tc>
                <w:tcPr>
                  <w:tcW w:w="740" w:type="dxa"/>
                </w:tcPr>
                <w:p w:rsidR="00C50E85" w:rsidRDefault="0079536D" w:rsidP="007169CE">
                  <w:pPr>
                    <w:framePr w:hSpace="180" w:wrap="around" w:vAnchor="text" w:hAnchor="margin" w:y="334"/>
                    <w:rPr>
                      <w:sz w:val="22"/>
                      <w:szCs w:val="21"/>
                    </w:rPr>
                  </w:pPr>
                  <w:r>
                    <w:rPr>
                      <w:rFonts w:hint="eastAsia"/>
                      <w:sz w:val="22"/>
                      <w:szCs w:val="21"/>
                    </w:rPr>
                    <w:t>4</w:t>
                  </w:r>
                </w:p>
              </w:tc>
              <w:tc>
                <w:tcPr>
                  <w:tcW w:w="3116" w:type="dxa"/>
                </w:tcPr>
                <w:p w:rsidR="00C50E85" w:rsidRDefault="0079536D" w:rsidP="007169CE">
                  <w:pPr>
                    <w:framePr w:hSpace="180" w:wrap="around" w:vAnchor="text" w:hAnchor="margin" w:y="334"/>
                    <w:rPr>
                      <w:sz w:val="22"/>
                      <w:szCs w:val="21"/>
                    </w:rPr>
                  </w:pPr>
                  <w:r>
                    <w:rPr>
                      <w:rFonts w:hint="eastAsia"/>
                      <w:sz w:val="22"/>
                      <w:szCs w:val="21"/>
                    </w:rPr>
                    <w:t>涂刷聚氨酯界面砂浆</w:t>
                  </w:r>
                </w:p>
              </w:tc>
              <w:tc>
                <w:tcPr>
                  <w:tcW w:w="709" w:type="dxa"/>
                </w:tcPr>
                <w:p w:rsidR="00C50E85" w:rsidRDefault="00C50E85" w:rsidP="007169CE">
                  <w:pPr>
                    <w:framePr w:hSpace="180" w:wrap="around" w:vAnchor="text" w:hAnchor="margin" w:y="334"/>
                    <w:rPr>
                      <w:sz w:val="22"/>
                      <w:szCs w:val="21"/>
                    </w:rPr>
                  </w:pPr>
                </w:p>
              </w:tc>
              <w:tc>
                <w:tcPr>
                  <w:tcW w:w="3969" w:type="dxa"/>
                </w:tcPr>
                <w:p w:rsidR="00C50E85" w:rsidRDefault="00C50E85" w:rsidP="007169CE">
                  <w:pPr>
                    <w:framePr w:hSpace="180" w:wrap="around" w:vAnchor="text" w:hAnchor="margin" w:y="334"/>
                    <w:rPr>
                      <w:sz w:val="22"/>
                      <w:szCs w:val="21"/>
                    </w:rPr>
                  </w:pPr>
                </w:p>
              </w:tc>
            </w:tr>
            <w:tr w:rsidR="00512F43">
              <w:trPr>
                <w:trHeight w:val="547"/>
              </w:trPr>
              <w:tc>
                <w:tcPr>
                  <w:tcW w:w="740" w:type="dxa"/>
                </w:tcPr>
                <w:p w:rsidR="00C50E85" w:rsidRDefault="0079536D" w:rsidP="007169CE">
                  <w:pPr>
                    <w:framePr w:hSpace="180" w:wrap="around" w:vAnchor="text" w:hAnchor="margin" w:y="334"/>
                    <w:rPr>
                      <w:sz w:val="22"/>
                      <w:szCs w:val="21"/>
                    </w:rPr>
                  </w:pPr>
                  <w:r>
                    <w:rPr>
                      <w:rFonts w:hint="eastAsia"/>
                      <w:sz w:val="22"/>
                      <w:szCs w:val="21"/>
                    </w:rPr>
                    <w:t>5</w:t>
                  </w:r>
                </w:p>
              </w:tc>
              <w:tc>
                <w:tcPr>
                  <w:tcW w:w="3116" w:type="dxa"/>
                </w:tcPr>
                <w:p w:rsidR="00C50E85" w:rsidRDefault="0079536D" w:rsidP="007169CE">
                  <w:pPr>
                    <w:framePr w:hSpace="180" w:wrap="around" w:vAnchor="text" w:hAnchor="margin" w:y="334"/>
                    <w:rPr>
                      <w:sz w:val="22"/>
                      <w:szCs w:val="21"/>
                    </w:rPr>
                  </w:pPr>
                  <w:r>
                    <w:rPr>
                      <w:rFonts w:hint="eastAsia"/>
                      <w:sz w:val="22"/>
                      <w:szCs w:val="21"/>
                    </w:rPr>
                    <w:t>25</w:t>
                  </w:r>
                  <w:r>
                    <w:rPr>
                      <w:rFonts w:hint="eastAsia"/>
                      <w:sz w:val="22"/>
                      <w:szCs w:val="21"/>
                    </w:rPr>
                    <w:t>厚胶粉聚苯颗粒找平</w:t>
                  </w:r>
                </w:p>
              </w:tc>
              <w:tc>
                <w:tcPr>
                  <w:tcW w:w="709" w:type="dxa"/>
                </w:tcPr>
                <w:p w:rsidR="00C50E85" w:rsidRDefault="00C50E85" w:rsidP="007169CE">
                  <w:pPr>
                    <w:framePr w:hSpace="180" w:wrap="around" w:vAnchor="text" w:hAnchor="margin" w:y="334"/>
                    <w:rPr>
                      <w:sz w:val="22"/>
                      <w:szCs w:val="21"/>
                    </w:rPr>
                  </w:pPr>
                </w:p>
              </w:tc>
              <w:tc>
                <w:tcPr>
                  <w:tcW w:w="3969" w:type="dxa"/>
                </w:tcPr>
                <w:p w:rsidR="00C50E85" w:rsidRDefault="0079536D" w:rsidP="007169CE">
                  <w:pPr>
                    <w:framePr w:hSpace="180" w:wrap="around" w:vAnchor="text" w:hAnchor="margin" w:y="334"/>
                    <w:rPr>
                      <w:sz w:val="22"/>
                      <w:szCs w:val="21"/>
                    </w:rPr>
                  </w:pPr>
                  <w:r>
                    <w:rPr>
                      <w:rFonts w:hint="eastAsia"/>
                      <w:sz w:val="22"/>
                      <w:szCs w:val="21"/>
                    </w:rPr>
                    <w:t xml:space="preserve"> </w:t>
                  </w:r>
                </w:p>
              </w:tc>
            </w:tr>
          </w:tbl>
          <w:p w:rsidR="00C50E85" w:rsidRDefault="00C50E85">
            <w:pPr>
              <w:rPr>
                <w:sz w:val="22"/>
                <w:szCs w:val="21"/>
              </w:rPr>
            </w:pP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3118"/>
              <w:gridCol w:w="993"/>
              <w:gridCol w:w="2022"/>
            </w:tblGrid>
            <w:tr w:rsidR="00512F43">
              <w:trPr>
                <w:jc w:val="center"/>
              </w:trPr>
              <w:tc>
                <w:tcPr>
                  <w:tcW w:w="8543" w:type="dxa"/>
                  <w:gridSpan w:val="5"/>
                  <w:shd w:val="clear" w:color="auto" w:fill="auto"/>
                </w:tcPr>
                <w:p w:rsidR="00C50E85" w:rsidRDefault="0079536D" w:rsidP="007169CE">
                  <w:pPr>
                    <w:framePr w:hSpace="180" w:wrap="around" w:vAnchor="text" w:hAnchor="margin" w:y="334"/>
                    <w:rPr>
                      <w:sz w:val="22"/>
                      <w:szCs w:val="21"/>
                    </w:rPr>
                  </w:pPr>
                  <w:r>
                    <w:rPr>
                      <w:rFonts w:hint="eastAsia"/>
                      <w:sz w:val="22"/>
                      <w:szCs w:val="21"/>
                    </w:rPr>
                    <w:t>造型</w:t>
                  </w:r>
                  <w:r>
                    <w:rPr>
                      <w:sz w:val="22"/>
                      <w:szCs w:val="21"/>
                    </w:rPr>
                    <w:t>做法及工程量</w:t>
                  </w:r>
                </w:p>
              </w:tc>
            </w:tr>
            <w:tr w:rsidR="00512F43">
              <w:trPr>
                <w:jc w:val="center"/>
              </w:trPr>
              <w:tc>
                <w:tcPr>
                  <w:tcW w:w="1134" w:type="dxa"/>
                  <w:shd w:val="clear" w:color="auto" w:fill="auto"/>
                </w:tcPr>
                <w:p w:rsidR="00C50E85" w:rsidRDefault="0079536D" w:rsidP="007169CE">
                  <w:pPr>
                    <w:framePr w:hSpace="180" w:wrap="around" w:vAnchor="text" w:hAnchor="margin" w:y="334"/>
                    <w:rPr>
                      <w:sz w:val="22"/>
                      <w:szCs w:val="21"/>
                    </w:rPr>
                  </w:pPr>
                  <w:r>
                    <w:rPr>
                      <w:rFonts w:hint="eastAsia"/>
                      <w:sz w:val="22"/>
                      <w:szCs w:val="21"/>
                    </w:rPr>
                    <w:t>序号</w:t>
                  </w:r>
                </w:p>
              </w:tc>
              <w:tc>
                <w:tcPr>
                  <w:tcW w:w="1276" w:type="dxa"/>
                  <w:shd w:val="clear" w:color="auto" w:fill="auto"/>
                </w:tcPr>
                <w:p w:rsidR="00C50E85" w:rsidRDefault="00C50E85" w:rsidP="007169CE">
                  <w:pPr>
                    <w:framePr w:hSpace="180" w:wrap="around" w:vAnchor="text" w:hAnchor="margin" w:y="334"/>
                    <w:rPr>
                      <w:sz w:val="22"/>
                      <w:szCs w:val="21"/>
                    </w:rPr>
                  </w:pPr>
                </w:p>
              </w:tc>
              <w:tc>
                <w:tcPr>
                  <w:tcW w:w="3118" w:type="dxa"/>
                  <w:shd w:val="clear" w:color="auto" w:fill="auto"/>
                </w:tcPr>
                <w:p w:rsidR="00C50E85" w:rsidRDefault="0079536D" w:rsidP="007169CE">
                  <w:pPr>
                    <w:framePr w:hSpace="180" w:wrap="around" w:vAnchor="text" w:hAnchor="margin" w:y="334"/>
                    <w:rPr>
                      <w:sz w:val="22"/>
                      <w:szCs w:val="21"/>
                    </w:rPr>
                  </w:pPr>
                  <w:r>
                    <w:rPr>
                      <w:rFonts w:hint="eastAsia"/>
                      <w:sz w:val="22"/>
                      <w:szCs w:val="21"/>
                    </w:rPr>
                    <w:t>规格尺寸</w:t>
                  </w:r>
                </w:p>
              </w:tc>
              <w:tc>
                <w:tcPr>
                  <w:tcW w:w="993" w:type="dxa"/>
                  <w:shd w:val="clear" w:color="auto" w:fill="auto"/>
                </w:tcPr>
                <w:p w:rsidR="00C50E85" w:rsidRDefault="0079536D" w:rsidP="007169CE">
                  <w:pPr>
                    <w:framePr w:hSpace="180" w:wrap="around" w:vAnchor="text" w:hAnchor="margin" w:y="334"/>
                    <w:rPr>
                      <w:sz w:val="22"/>
                      <w:szCs w:val="21"/>
                    </w:rPr>
                  </w:pPr>
                  <w:r>
                    <w:rPr>
                      <w:rFonts w:hint="eastAsia"/>
                      <w:sz w:val="22"/>
                      <w:szCs w:val="21"/>
                    </w:rPr>
                    <w:t>数量</w:t>
                  </w:r>
                </w:p>
              </w:tc>
              <w:tc>
                <w:tcPr>
                  <w:tcW w:w="2022" w:type="dxa"/>
                  <w:shd w:val="clear" w:color="auto" w:fill="auto"/>
                </w:tcPr>
                <w:p w:rsidR="00C50E85" w:rsidRDefault="0079536D" w:rsidP="007169CE">
                  <w:pPr>
                    <w:framePr w:hSpace="180" w:wrap="around" w:vAnchor="text" w:hAnchor="margin" w:y="334"/>
                    <w:rPr>
                      <w:sz w:val="22"/>
                      <w:szCs w:val="21"/>
                    </w:rPr>
                  </w:pPr>
                  <w:r>
                    <w:rPr>
                      <w:rFonts w:hint="eastAsia"/>
                      <w:sz w:val="22"/>
                      <w:szCs w:val="21"/>
                    </w:rPr>
                    <w:t>用途</w:t>
                  </w:r>
                </w:p>
              </w:tc>
            </w:tr>
            <w:tr w:rsidR="00512F43">
              <w:trPr>
                <w:jc w:val="center"/>
              </w:trPr>
              <w:tc>
                <w:tcPr>
                  <w:tcW w:w="1134" w:type="dxa"/>
                  <w:shd w:val="clear" w:color="auto" w:fill="auto"/>
                </w:tcPr>
                <w:p w:rsidR="00C50E85" w:rsidRDefault="0079536D" w:rsidP="007169CE">
                  <w:pPr>
                    <w:framePr w:hSpace="180" w:wrap="around" w:vAnchor="text" w:hAnchor="margin" w:y="334"/>
                    <w:rPr>
                      <w:sz w:val="22"/>
                      <w:szCs w:val="21"/>
                    </w:rPr>
                  </w:pPr>
                  <w:r>
                    <w:rPr>
                      <w:rFonts w:hint="eastAsia"/>
                      <w:sz w:val="22"/>
                      <w:szCs w:val="21"/>
                    </w:rPr>
                    <w:t>造型</w:t>
                  </w:r>
                  <w:r>
                    <w:rPr>
                      <w:rFonts w:hint="eastAsia"/>
                      <w:sz w:val="22"/>
                      <w:szCs w:val="21"/>
                    </w:rPr>
                    <w:t>1</w:t>
                  </w:r>
                </w:p>
              </w:tc>
              <w:tc>
                <w:tcPr>
                  <w:tcW w:w="1276" w:type="dxa"/>
                  <w:shd w:val="clear" w:color="auto" w:fill="auto"/>
                </w:tcPr>
                <w:p w:rsidR="00C50E85" w:rsidRDefault="0079536D" w:rsidP="007169CE">
                  <w:pPr>
                    <w:framePr w:hSpace="180" w:wrap="around" w:vAnchor="text" w:hAnchor="margin" w:y="334"/>
                    <w:rPr>
                      <w:sz w:val="22"/>
                      <w:szCs w:val="21"/>
                    </w:rPr>
                  </w:pPr>
                  <w:r>
                    <w:rPr>
                      <w:rFonts w:hint="eastAsia"/>
                      <w:sz w:val="22"/>
                      <w:szCs w:val="21"/>
                    </w:rPr>
                    <w:t>一个大圆</w:t>
                  </w:r>
                </w:p>
              </w:tc>
              <w:tc>
                <w:tcPr>
                  <w:tcW w:w="3118" w:type="dxa"/>
                  <w:shd w:val="clear" w:color="auto" w:fill="auto"/>
                </w:tcPr>
                <w:p w:rsidR="00C50E85" w:rsidRDefault="0079536D" w:rsidP="007169CE">
                  <w:pPr>
                    <w:framePr w:hSpace="180" w:wrap="around" w:vAnchor="text" w:hAnchor="margin" w:y="334"/>
                    <w:rPr>
                      <w:sz w:val="22"/>
                      <w:szCs w:val="21"/>
                    </w:rPr>
                  </w:pPr>
                  <w:r>
                    <w:rPr>
                      <w:rFonts w:hint="eastAsia"/>
                      <w:sz w:val="22"/>
                      <w:szCs w:val="21"/>
                    </w:rPr>
                    <w:t>外径</w:t>
                  </w:r>
                  <w:r>
                    <w:rPr>
                      <w:rFonts w:hint="eastAsia"/>
                      <w:sz w:val="22"/>
                      <w:szCs w:val="21"/>
                    </w:rPr>
                    <w:t>70cm,</w:t>
                  </w:r>
                  <w:r>
                    <w:rPr>
                      <w:rFonts w:hint="eastAsia"/>
                      <w:sz w:val="22"/>
                      <w:szCs w:val="21"/>
                    </w:rPr>
                    <w:t>内径</w:t>
                  </w:r>
                  <w:r>
                    <w:rPr>
                      <w:rFonts w:hint="eastAsia"/>
                      <w:sz w:val="22"/>
                      <w:szCs w:val="21"/>
                    </w:rPr>
                    <w:t>50cm,</w:t>
                  </w:r>
                  <w:r>
                    <w:rPr>
                      <w:rFonts w:hint="eastAsia"/>
                      <w:sz w:val="22"/>
                      <w:szCs w:val="21"/>
                    </w:rPr>
                    <w:t>厚</w:t>
                  </w:r>
                  <w:r>
                    <w:rPr>
                      <w:rFonts w:hint="eastAsia"/>
                      <w:sz w:val="22"/>
                      <w:szCs w:val="21"/>
                    </w:rPr>
                    <w:t>5cm</w:t>
                  </w:r>
                </w:p>
              </w:tc>
              <w:tc>
                <w:tcPr>
                  <w:tcW w:w="993" w:type="dxa"/>
                  <w:shd w:val="clear" w:color="auto" w:fill="auto"/>
                </w:tcPr>
                <w:p w:rsidR="00C50E85" w:rsidRDefault="0079536D" w:rsidP="007169CE">
                  <w:pPr>
                    <w:framePr w:hSpace="180" w:wrap="around" w:vAnchor="text" w:hAnchor="margin" w:y="334"/>
                    <w:rPr>
                      <w:sz w:val="22"/>
                      <w:szCs w:val="21"/>
                    </w:rPr>
                  </w:pPr>
                  <w:r>
                    <w:rPr>
                      <w:rFonts w:hint="eastAsia"/>
                      <w:sz w:val="22"/>
                      <w:szCs w:val="21"/>
                    </w:rPr>
                    <w:t>14</w:t>
                  </w:r>
                  <w:r>
                    <w:rPr>
                      <w:rFonts w:hint="eastAsia"/>
                      <w:sz w:val="22"/>
                      <w:szCs w:val="21"/>
                    </w:rPr>
                    <w:t>个</w:t>
                  </w:r>
                </w:p>
              </w:tc>
              <w:tc>
                <w:tcPr>
                  <w:tcW w:w="2022" w:type="dxa"/>
                  <w:shd w:val="clear" w:color="auto" w:fill="auto"/>
                </w:tcPr>
                <w:p w:rsidR="00C50E85" w:rsidRDefault="0079536D" w:rsidP="007169CE">
                  <w:pPr>
                    <w:framePr w:hSpace="180" w:wrap="around" w:vAnchor="text" w:hAnchor="margin" w:y="334"/>
                    <w:rPr>
                      <w:sz w:val="22"/>
                      <w:szCs w:val="21"/>
                    </w:rPr>
                  </w:pPr>
                  <w:r>
                    <w:rPr>
                      <w:rFonts w:hint="eastAsia"/>
                      <w:sz w:val="22"/>
                      <w:szCs w:val="21"/>
                    </w:rPr>
                    <w:t>屋面外立面造型</w:t>
                  </w:r>
                </w:p>
              </w:tc>
            </w:tr>
            <w:tr w:rsidR="00512F43">
              <w:trPr>
                <w:jc w:val="center"/>
              </w:trPr>
              <w:tc>
                <w:tcPr>
                  <w:tcW w:w="1134" w:type="dxa"/>
                  <w:shd w:val="clear" w:color="auto" w:fill="auto"/>
                </w:tcPr>
                <w:p w:rsidR="00C50E85" w:rsidRDefault="0079536D" w:rsidP="007169CE">
                  <w:pPr>
                    <w:framePr w:hSpace="180" w:wrap="around" w:vAnchor="text" w:hAnchor="margin" w:y="334"/>
                    <w:rPr>
                      <w:sz w:val="22"/>
                      <w:szCs w:val="21"/>
                    </w:rPr>
                  </w:pPr>
                  <w:r>
                    <w:rPr>
                      <w:rFonts w:hint="eastAsia"/>
                      <w:sz w:val="22"/>
                      <w:szCs w:val="21"/>
                    </w:rPr>
                    <w:t>造型</w:t>
                  </w:r>
                  <w:r>
                    <w:rPr>
                      <w:rFonts w:hint="eastAsia"/>
                      <w:sz w:val="22"/>
                      <w:szCs w:val="21"/>
                    </w:rPr>
                    <w:t>2</w:t>
                  </w:r>
                </w:p>
              </w:tc>
              <w:tc>
                <w:tcPr>
                  <w:tcW w:w="1276" w:type="dxa"/>
                  <w:shd w:val="clear" w:color="auto" w:fill="auto"/>
                </w:tcPr>
                <w:p w:rsidR="00C50E85" w:rsidRDefault="0079536D" w:rsidP="007169CE">
                  <w:pPr>
                    <w:framePr w:hSpace="180" w:wrap="around" w:vAnchor="text" w:hAnchor="margin" w:y="334"/>
                    <w:rPr>
                      <w:sz w:val="22"/>
                      <w:szCs w:val="21"/>
                    </w:rPr>
                  </w:pPr>
                  <w:r>
                    <w:rPr>
                      <w:rFonts w:hint="eastAsia"/>
                      <w:sz w:val="22"/>
                      <w:szCs w:val="21"/>
                    </w:rPr>
                    <w:t>三个小圆</w:t>
                  </w:r>
                </w:p>
              </w:tc>
              <w:tc>
                <w:tcPr>
                  <w:tcW w:w="3118" w:type="dxa"/>
                  <w:shd w:val="clear" w:color="auto" w:fill="auto"/>
                </w:tcPr>
                <w:p w:rsidR="00C50E85" w:rsidRDefault="0079536D" w:rsidP="007169CE">
                  <w:pPr>
                    <w:framePr w:hSpace="180" w:wrap="around" w:vAnchor="text" w:hAnchor="margin" w:y="334"/>
                    <w:rPr>
                      <w:sz w:val="22"/>
                      <w:szCs w:val="21"/>
                    </w:rPr>
                  </w:pPr>
                  <w:r>
                    <w:rPr>
                      <w:rFonts w:hint="eastAsia"/>
                      <w:sz w:val="22"/>
                      <w:szCs w:val="21"/>
                    </w:rPr>
                    <w:t>外径</w:t>
                  </w:r>
                  <w:r>
                    <w:rPr>
                      <w:rFonts w:hint="eastAsia"/>
                      <w:sz w:val="22"/>
                      <w:szCs w:val="21"/>
                    </w:rPr>
                    <w:t>40cm,</w:t>
                  </w:r>
                  <w:r>
                    <w:rPr>
                      <w:rFonts w:hint="eastAsia"/>
                      <w:sz w:val="22"/>
                      <w:szCs w:val="21"/>
                    </w:rPr>
                    <w:t>内径</w:t>
                  </w:r>
                  <w:r>
                    <w:rPr>
                      <w:rFonts w:hint="eastAsia"/>
                      <w:sz w:val="22"/>
                      <w:szCs w:val="21"/>
                    </w:rPr>
                    <w:t>30cm,</w:t>
                  </w:r>
                  <w:r>
                    <w:rPr>
                      <w:rFonts w:hint="eastAsia"/>
                      <w:sz w:val="22"/>
                      <w:szCs w:val="21"/>
                    </w:rPr>
                    <w:t>厚</w:t>
                  </w:r>
                  <w:r>
                    <w:rPr>
                      <w:rFonts w:hint="eastAsia"/>
                      <w:sz w:val="22"/>
                      <w:szCs w:val="21"/>
                    </w:rPr>
                    <w:t>5cm</w:t>
                  </w:r>
                </w:p>
              </w:tc>
              <w:tc>
                <w:tcPr>
                  <w:tcW w:w="993" w:type="dxa"/>
                  <w:shd w:val="clear" w:color="auto" w:fill="auto"/>
                </w:tcPr>
                <w:p w:rsidR="00C50E85" w:rsidRDefault="0079536D" w:rsidP="007169CE">
                  <w:pPr>
                    <w:framePr w:hSpace="180" w:wrap="around" w:vAnchor="text" w:hAnchor="margin" w:y="334"/>
                    <w:rPr>
                      <w:sz w:val="22"/>
                      <w:szCs w:val="21"/>
                    </w:rPr>
                  </w:pPr>
                  <w:r>
                    <w:rPr>
                      <w:rFonts w:hint="eastAsia"/>
                      <w:sz w:val="22"/>
                      <w:szCs w:val="21"/>
                    </w:rPr>
                    <w:t>4</w:t>
                  </w:r>
                  <w:r>
                    <w:rPr>
                      <w:rFonts w:hint="eastAsia"/>
                      <w:sz w:val="22"/>
                      <w:szCs w:val="21"/>
                    </w:rPr>
                    <w:t>个</w:t>
                  </w:r>
                </w:p>
              </w:tc>
              <w:tc>
                <w:tcPr>
                  <w:tcW w:w="2022" w:type="dxa"/>
                  <w:shd w:val="clear" w:color="auto" w:fill="auto"/>
                </w:tcPr>
                <w:p w:rsidR="00C50E85" w:rsidRDefault="0079536D" w:rsidP="007169CE">
                  <w:pPr>
                    <w:framePr w:hSpace="180" w:wrap="around" w:vAnchor="text" w:hAnchor="margin" w:y="334"/>
                    <w:rPr>
                      <w:sz w:val="22"/>
                      <w:szCs w:val="21"/>
                    </w:rPr>
                  </w:pPr>
                  <w:r>
                    <w:rPr>
                      <w:rFonts w:hint="eastAsia"/>
                      <w:sz w:val="22"/>
                      <w:szCs w:val="21"/>
                    </w:rPr>
                    <w:t>南侧</w:t>
                  </w:r>
                  <w:proofErr w:type="gramStart"/>
                  <w:r>
                    <w:rPr>
                      <w:rFonts w:hint="eastAsia"/>
                      <w:sz w:val="22"/>
                      <w:szCs w:val="21"/>
                    </w:rPr>
                    <w:t>飘窗顶</w:t>
                  </w:r>
                  <w:proofErr w:type="gramEnd"/>
                  <w:r>
                    <w:rPr>
                      <w:rFonts w:hint="eastAsia"/>
                      <w:sz w:val="22"/>
                      <w:szCs w:val="21"/>
                    </w:rPr>
                    <w:t>外立面</w:t>
                  </w:r>
                </w:p>
              </w:tc>
            </w:tr>
            <w:tr w:rsidR="00512F43">
              <w:trPr>
                <w:jc w:val="center"/>
              </w:trPr>
              <w:tc>
                <w:tcPr>
                  <w:tcW w:w="1134" w:type="dxa"/>
                  <w:shd w:val="clear" w:color="auto" w:fill="auto"/>
                </w:tcPr>
                <w:p w:rsidR="00C50E85" w:rsidRDefault="0079536D" w:rsidP="007169CE">
                  <w:pPr>
                    <w:framePr w:hSpace="180" w:wrap="around" w:vAnchor="text" w:hAnchor="margin" w:y="334"/>
                    <w:rPr>
                      <w:sz w:val="22"/>
                      <w:szCs w:val="21"/>
                    </w:rPr>
                  </w:pPr>
                  <w:r>
                    <w:rPr>
                      <w:rFonts w:hint="eastAsia"/>
                      <w:sz w:val="22"/>
                      <w:szCs w:val="21"/>
                    </w:rPr>
                    <w:t>造型</w:t>
                  </w:r>
                  <w:r>
                    <w:rPr>
                      <w:rFonts w:hint="eastAsia"/>
                      <w:sz w:val="22"/>
                      <w:szCs w:val="21"/>
                    </w:rPr>
                    <w:t>3</w:t>
                  </w:r>
                </w:p>
              </w:tc>
              <w:tc>
                <w:tcPr>
                  <w:tcW w:w="1276" w:type="dxa"/>
                  <w:shd w:val="clear" w:color="auto" w:fill="auto"/>
                </w:tcPr>
                <w:p w:rsidR="00C50E85" w:rsidRDefault="0079536D" w:rsidP="007169CE">
                  <w:pPr>
                    <w:framePr w:hSpace="180" w:wrap="around" w:vAnchor="text" w:hAnchor="margin" w:y="334"/>
                    <w:rPr>
                      <w:sz w:val="22"/>
                      <w:szCs w:val="21"/>
                    </w:rPr>
                  </w:pPr>
                  <w:r>
                    <w:rPr>
                      <w:rFonts w:hint="eastAsia"/>
                      <w:sz w:val="22"/>
                      <w:szCs w:val="21"/>
                    </w:rPr>
                    <w:t>外墙</w:t>
                  </w:r>
                  <w:r>
                    <w:rPr>
                      <w:sz w:val="22"/>
                      <w:szCs w:val="21"/>
                    </w:rPr>
                    <w:t>腰线</w:t>
                  </w:r>
                </w:p>
              </w:tc>
              <w:tc>
                <w:tcPr>
                  <w:tcW w:w="3118" w:type="dxa"/>
                  <w:shd w:val="clear" w:color="auto" w:fill="auto"/>
                </w:tcPr>
                <w:p w:rsidR="00C50E85" w:rsidRDefault="0079536D" w:rsidP="007169CE">
                  <w:pPr>
                    <w:framePr w:hSpace="180" w:wrap="around" w:vAnchor="text" w:hAnchor="margin" w:y="334"/>
                    <w:rPr>
                      <w:sz w:val="22"/>
                      <w:szCs w:val="21"/>
                    </w:rPr>
                  </w:pPr>
                  <w:r>
                    <w:rPr>
                      <w:rFonts w:ascii="宋体" w:hAnsi="宋体" w:cs="宋体" w:hint="eastAsia"/>
                      <w:color w:val="000000"/>
                      <w:kern w:val="0"/>
                      <w:sz w:val="20"/>
                      <w:szCs w:val="20"/>
                    </w:rPr>
                    <w:t>50</w:t>
                  </w:r>
                  <w:r>
                    <w:rPr>
                      <w:rFonts w:ascii="宋体" w:hAnsi="宋体" w:cs="宋体" w:hint="eastAsia"/>
                      <w:color w:val="000000"/>
                      <w:kern w:val="0"/>
                      <w:sz w:val="20"/>
                      <w:szCs w:val="20"/>
                    </w:rPr>
                    <w:t>宽</w:t>
                  </w:r>
                  <w:r>
                    <w:rPr>
                      <w:rFonts w:ascii="宋体" w:hAnsi="宋体" w:cs="宋体" w:hint="eastAsia"/>
                      <w:color w:val="000000"/>
                      <w:kern w:val="0"/>
                      <w:sz w:val="20"/>
                      <w:szCs w:val="20"/>
                    </w:rPr>
                    <w:t>*150</w:t>
                  </w:r>
                  <w:r>
                    <w:rPr>
                      <w:rFonts w:ascii="宋体" w:hAnsi="宋体" w:cs="宋体" w:hint="eastAsia"/>
                      <w:color w:val="000000"/>
                      <w:kern w:val="0"/>
                      <w:sz w:val="20"/>
                      <w:szCs w:val="20"/>
                    </w:rPr>
                    <w:t>高</w:t>
                  </w:r>
                </w:p>
              </w:tc>
              <w:tc>
                <w:tcPr>
                  <w:tcW w:w="993" w:type="dxa"/>
                  <w:shd w:val="clear" w:color="auto" w:fill="auto"/>
                </w:tcPr>
                <w:p w:rsidR="00C50E85" w:rsidRDefault="0079536D" w:rsidP="007169CE">
                  <w:pPr>
                    <w:framePr w:hSpace="180" w:wrap="around" w:vAnchor="text" w:hAnchor="margin" w:y="334"/>
                    <w:rPr>
                      <w:sz w:val="22"/>
                      <w:szCs w:val="21"/>
                    </w:rPr>
                  </w:pPr>
                  <w:r>
                    <w:rPr>
                      <w:rFonts w:hint="eastAsia"/>
                      <w:sz w:val="22"/>
                      <w:szCs w:val="21"/>
                    </w:rPr>
                    <w:t>530</w:t>
                  </w:r>
                  <w:r>
                    <w:rPr>
                      <w:sz w:val="22"/>
                      <w:szCs w:val="21"/>
                    </w:rPr>
                    <w:t>m</w:t>
                  </w:r>
                </w:p>
              </w:tc>
              <w:tc>
                <w:tcPr>
                  <w:tcW w:w="2022" w:type="dxa"/>
                  <w:shd w:val="clear" w:color="auto" w:fill="auto"/>
                </w:tcPr>
                <w:p w:rsidR="00C50E85" w:rsidRDefault="0079536D" w:rsidP="007169CE">
                  <w:pPr>
                    <w:framePr w:hSpace="180" w:wrap="around" w:vAnchor="text" w:hAnchor="margin" w:y="334"/>
                    <w:rPr>
                      <w:sz w:val="22"/>
                      <w:szCs w:val="21"/>
                    </w:rPr>
                  </w:pPr>
                  <w:r>
                    <w:rPr>
                      <w:rFonts w:hint="eastAsia"/>
                      <w:sz w:val="22"/>
                      <w:szCs w:val="21"/>
                    </w:rPr>
                    <w:t>外墙</w:t>
                  </w:r>
                  <w:r>
                    <w:rPr>
                      <w:sz w:val="22"/>
                      <w:szCs w:val="21"/>
                    </w:rPr>
                    <w:t>腰线</w:t>
                  </w:r>
                </w:p>
              </w:tc>
            </w:tr>
          </w:tbl>
          <w:p w:rsidR="00C50E85" w:rsidRDefault="00C50E85">
            <w:pPr>
              <w:rPr>
                <w:vanish/>
                <w:sz w:val="22"/>
                <w:szCs w:val="21"/>
              </w:rPr>
            </w:pPr>
          </w:p>
          <w:p w:rsidR="00C50E85" w:rsidRDefault="00C50E85">
            <w:pPr>
              <w:rPr>
                <w:sz w:val="22"/>
                <w:szCs w:val="21"/>
              </w:rPr>
            </w:pPr>
          </w:p>
          <w:p w:rsidR="00616BD4" w:rsidRDefault="00616BD4">
            <w:pPr>
              <w:rPr>
                <w:vanish/>
                <w:sz w:val="22"/>
                <w:szCs w:val="21"/>
              </w:rPr>
            </w:pPr>
          </w:p>
          <w:p w:rsidR="00C50E85" w:rsidRDefault="0079536D">
            <w:pPr>
              <w:spacing w:line="380" w:lineRule="exact"/>
              <w:rPr>
                <w:rFonts w:ascii="宋体" w:hAnsi="宋体"/>
                <w:b/>
                <w:sz w:val="22"/>
                <w:szCs w:val="21"/>
              </w:rPr>
            </w:pPr>
            <w:r>
              <w:rPr>
                <w:rFonts w:ascii="宋体" w:hAnsi="宋体" w:hint="eastAsia"/>
                <w:b/>
                <w:sz w:val="22"/>
                <w:szCs w:val="21"/>
              </w:rPr>
              <w:lastRenderedPageBreak/>
              <w:t>注：（</w:t>
            </w:r>
            <w:r>
              <w:rPr>
                <w:rFonts w:ascii="宋体" w:hAnsi="宋体" w:hint="eastAsia"/>
                <w:b/>
                <w:sz w:val="22"/>
                <w:szCs w:val="21"/>
              </w:rPr>
              <w:t>1</w:t>
            </w:r>
            <w:r>
              <w:rPr>
                <w:rFonts w:ascii="宋体" w:hAnsi="宋体" w:hint="eastAsia"/>
                <w:b/>
                <w:sz w:val="22"/>
                <w:szCs w:val="21"/>
              </w:rPr>
              <w:t>）</w:t>
            </w:r>
            <w:proofErr w:type="gramStart"/>
            <w:r w:rsidR="00C47E51">
              <w:rPr>
                <w:rFonts w:ascii="宋体" w:hAnsi="宋体" w:hint="eastAsia"/>
                <w:b/>
                <w:sz w:val="22"/>
                <w:szCs w:val="21"/>
              </w:rPr>
              <w:t>无甲供材</w:t>
            </w:r>
            <w:proofErr w:type="gramEnd"/>
            <w:r w:rsidR="00C47E51">
              <w:rPr>
                <w:rFonts w:ascii="宋体" w:hAnsi="宋体" w:hint="eastAsia"/>
                <w:b/>
                <w:sz w:val="22"/>
                <w:szCs w:val="21"/>
              </w:rPr>
              <w:t>，</w:t>
            </w:r>
            <w:r>
              <w:rPr>
                <w:rFonts w:ascii="宋体" w:hAnsi="宋体" w:hint="eastAsia"/>
                <w:b/>
                <w:sz w:val="22"/>
                <w:szCs w:val="21"/>
              </w:rPr>
              <w:t>聚氨酯防潮底漆、弹性底漆、外墙弹性</w:t>
            </w:r>
            <w:r>
              <w:rPr>
                <w:rFonts w:ascii="宋体" w:hAnsi="宋体"/>
                <w:b/>
                <w:sz w:val="22"/>
                <w:szCs w:val="21"/>
              </w:rPr>
              <w:t>涂料</w:t>
            </w:r>
            <w:r>
              <w:rPr>
                <w:rFonts w:ascii="宋体" w:hAnsi="宋体" w:hint="eastAsia"/>
                <w:b/>
                <w:sz w:val="22"/>
                <w:szCs w:val="21"/>
              </w:rPr>
              <w:t>均由乙方采购</w:t>
            </w:r>
            <w:r w:rsidR="001B1BB6">
              <w:rPr>
                <w:rFonts w:ascii="宋体" w:hAnsi="宋体" w:hint="eastAsia"/>
                <w:b/>
                <w:sz w:val="22"/>
                <w:szCs w:val="21"/>
              </w:rPr>
              <w:t>（</w:t>
            </w:r>
            <w:r w:rsidR="001B1BB6" w:rsidRPr="001B1BB6">
              <w:rPr>
                <w:rFonts w:ascii="宋体" w:hAnsi="宋体" w:hint="eastAsia"/>
                <w:b/>
                <w:sz w:val="22"/>
                <w:szCs w:val="21"/>
              </w:rPr>
              <w:t>乙方采购“三棵树”、“立邦”牌等一线品牌外墙弹性涂料及弹性底漆</w:t>
            </w:r>
            <w:r w:rsidR="00564E9F">
              <w:rPr>
                <w:rFonts w:ascii="宋体" w:hAnsi="宋体" w:hint="eastAsia"/>
                <w:b/>
                <w:sz w:val="22"/>
                <w:szCs w:val="21"/>
              </w:rPr>
              <w:t>，入场前交甲方确认，否则后期不予结算</w:t>
            </w:r>
            <w:r w:rsidR="001B1BB6">
              <w:rPr>
                <w:rFonts w:ascii="宋体" w:hAnsi="宋体" w:hint="eastAsia"/>
                <w:b/>
                <w:sz w:val="22"/>
                <w:szCs w:val="21"/>
              </w:rPr>
              <w:t>）</w:t>
            </w:r>
            <w:r>
              <w:rPr>
                <w:rFonts w:ascii="宋体" w:hAnsi="宋体" w:hint="eastAsia"/>
                <w:b/>
                <w:sz w:val="22"/>
                <w:szCs w:val="21"/>
              </w:rPr>
              <w:t>。</w:t>
            </w:r>
          </w:p>
          <w:p w:rsidR="00C50E85" w:rsidRDefault="0079536D">
            <w:pPr>
              <w:spacing w:line="380" w:lineRule="exact"/>
              <w:ind w:firstLineChars="150" w:firstLine="331"/>
              <w:rPr>
                <w:rFonts w:ascii="宋体" w:hAnsi="宋体"/>
                <w:b/>
                <w:sz w:val="22"/>
                <w:szCs w:val="21"/>
              </w:rPr>
            </w:pPr>
            <w:r>
              <w:rPr>
                <w:rFonts w:ascii="宋体" w:hAnsi="宋体" w:hint="eastAsia"/>
                <w:b/>
                <w:sz w:val="22"/>
                <w:szCs w:val="21"/>
              </w:rPr>
              <w:t>（</w:t>
            </w:r>
            <w:r>
              <w:rPr>
                <w:rFonts w:ascii="宋体" w:hAnsi="宋体" w:hint="eastAsia"/>
                <w:b/>
                <w:sz w:val="22"/>
                <w:szCs w:val="21"/>
              </w:rPr>
              <w:t>2</w:t>
            </w:r>
            <w:r>
              <w:rPr>
                <w:rFonts w:ascii="宋体" w:hAnsi="宋体" w:hint="eastAsia"/>
                <w:b/>
                <w:sz w:val="22"/>
                <w:szCs w:val="21"/>
              </w:rPr>
              <w:t>）外墙做法延伸至地下</w:t>
            </w:r>
            <w:r>
              <w:rPr>
                <w:rFonts w:ascii="宋体" w:hAnsi="宋体" w:hint="eastAsia"/>
                <w:b/>
                <w:sz w:val="22"/>
                <w:szCs w:val="21"/>
              </w:rPr>
              <w:t>500</w:t>
            </w:r>
          </w:p>
          <w:p w:rsidR="00C50E85" w:rsidRDefault="0079536D" w:rsidP="00034B58">
            <w:pPr>
              <w:spacing w:line="380" w:lineRule="exact"/>
              <w:ind w:firstLineChars="150" w:firstLine="331"/>
              <w:rPr>
                <w:rFonts w:ascii="宋体" w:hAnsi="宋体"/>
                <w:b/>
                <w:sz w:val="22"/>
                <w:szCs w:val="21"/>
              </w:rPr>
            </w:pPr>
            <w:r>
              <w:rPr>
                <w:rFonts w:ascii="宋体" w:hAnsi="宋体" w:hint="eastAsia"/>
                <w:b/>
                <w:sz w:val="22"/>
                <w:szCs w:val="21"/>
              </w:rPr>
              <w:t>（</w:t>
            </w:r>
            <w:r>
              <w:rPr>
                <w:rFonts w:ascii="宋体" w:hAnsi="宋体" w:hint="eastAsia"/>
                <w:b/>
                <w:sz w:val="22"/>
                <w:szCs w:val="21"/>
              </w:rPr>
              <w:t>3</w:t>
            </w:r>
            <w:r>
              <w:rPr>
                <w:rFonts w:ascii="宋体" w:hAnsi="宋体" w:hint="eastAsia"/>
                <w:b/>
                <w:sz w:val="22"/>
                <w:szCs w:val="21"/>
              </w:rPr>
              <w:t>）单元门厅造型及腰线造型材料为容重</w:t>
            </w:r>
            <w:r>
              <w:rPr>
                <w:rFonts w:ascii="宋体" w:hAnsi="宋体" w:hint="eastAsia"/>
                <w:b/>
                <w:sz w:val="22"/>
                <w:szCs w:val="21"/>
              </w:rPr>
              <w:t>20kg</w:t>
            </w:r>
            <w:r>
              <w:rPr>
                <w:rFonts w:ascii="宋体" w:hAnsi="宋体" w:hint="eastAsia"/>
                <w:b/>
                <w:sz w:val="22"/>
                <w:szCs w:val="21"/>
              </w:rPr>
              <w:t>的</w:t>
            </w:r>
            <w:r>
              <w:rPr>
                <w:rFonts w:ascii="宋体" w:hAnsi="宋体" w:hint="eastAsia"/>
                <w:b/>
                <w:sz w:val="22"/>
                <w:szCs w:val="21"/>
              </w:rPr>
              <w:t>B1</w:t>
            </w:r>
            <w:r>
              <w:rPr>
                <w:rFonts w:ascii="宋体" w:hAnsi="宋体" w:hint="eastAsia"/>
                <w:b/>
                <w:sz w:val="22"/>
                <w:szCs w:val="21"/>
              </w:rPr>
              <w:t>级聚苯板，专用</w:t>
            </w:r>
            <w:r>
              <w:rPr>
                <w:rFonts w:ascii="宋体" w:hAnsi="宋体"/>
                <w:b/>
                <w:sz w:val="22"/>
                <w:szCs w:val="21"/>
              </w:rPr>
              <w:t>粘结剂粘贴，</w:t>
            </w:r>
            <w:r>
              <w:rPr>
                <w:rFonts w:ascii="宋体" w:hAnsi="宋体" w:hint="eastAsia"/>
                <w:b/>
                <w:sz w:val="22"/>
                <w:szCs w:val="21"/>
              </w:rPr>
              <w:t>使用长度</w:t>
            </w:r>
            <w:r>
              <w:rPr>
                <w:rFonts w:ascii="宋体" w:hAnsi="宋体" w:hint="eastAsia"/>
                <w:b/>
                <w:sz w:val="22"/>
                <w:szCs w:val="21"/>
              </w:rPr>
              <w:t>12cm</w:t>
            </w:r>
            <w:r w:rsidR="00034B58">
              <w:rPr>
                <w:rFonts w:ascii="宋体" w:hAnsi="宋体" w:hint="eastAsia"/>
                <w:b/>
                <w:sz w:val="22"/>
                <w:szCs w:val="21"/>
              </w:rPr>
              <w:t>的膨胀螺栓锚固</w:t>
            </w:r>
            <w:r>
              <w:rPr>
                <w:rFonts w:ascii="宋体" w:hAnsi="宋体" w:hint="eastAsia"/>
                <w:b/>
                <w:sz w:val="22"/>
                <w:szCs w:val="21"/>
              </w:rPr>
              <w:t>。</w:t>
            </w:r>
          </w:p>
          <w:p w:rsidR="00C50E85" w:rsidRDefault="0079536D">
            <w:pPr>
              <w:adjustRightInd w:val="0"/>
              <w:snapToGrid w:val="0"/>
              <w:spacing w:line="288" w:lineRule="auto"/>
              <w:ind w:firstLineChars="200" w:firstLine="480"/>
              <w:rPr>
                <w:sz w:val="24"/>
              </w:rPr>
            </w:pPr>
            <w:r>
              <w:rPr>
                <w:rFonts w:hint="eastAsia"/>
                <w:sz w:val="24"/>
              </w:rPr>
              <w:t>1</w:t>
            </w:r>
            <w:r>
              <w:rPr>
                <w:rFonts w:hint="eastAsia"/>
                <w:sz w:val="24"/>
              </w:rPr>
              <w:t>、工程地点：玲珑君悦豪庭：德州市武城县公园路以西，北方街以北。</w:t>
            </w:r>
          </w:p>
          <w:p w:rsidR="00C50E85" w:rsidRDefault="0079536D">
            <w:pPr>
              <w:adjustRightInd w:val="0"/>
              <w:snapToGrid w:val="0"/>
              <w:spacing w:line="288" w:lineRule="auto"/>
              <w:ind w:firstLineChars="200" w:firstLine="480"/>
              <w:rPr>
                <w:sz w:val="24"/>
              </w:rPr>
            </w:pPr>
            <w:r>
              <w:rPr>
                <w:rFonts w:hint="eastAsia"/>
                <w:sz w:val="24"/>
              </w:rPr>
              <w:t>施工内容：君悦豪庭</w:t>
            </w:r>
            <w:r>
              <w:rPr>
                <w:rFonts w:hint="eastAsia"/>
                <w:sz w:val="24"/>
              </w:rPr>
              <w:t>9</w:t>
            </w:r>
            <w:r>
              <w:rPr>
                <w:rFonts w:hint="eastAsia"/>
                <w:sz w:val="24"/>
              </w:rPr>
              <w:t>、</w:t>
            </w:r>
            <w:r>
              <w:rPr>
                <w:rFonts w:hint="eastAsia"/>
                <w:sz w:val="24"/>
              </w:rPr>
              <w:t>19</w:t>
            </w:r>
            <w:r>
              <w:rPr>
                <w:rFonts w:hint="eastAsia"/>
                <w:sz w:val="24"/>
              </w:rPr>
              <w:t>、</w:t>
            </w:r>
            <w:r>
              <w:rPr>
                <w:rFonts w:hint="eastAsia"/>
                <w:sz w:val="24"/>
              </w:rPr>
              <w:t>27#</w:t>
            </w:r>
            <w:r>
              <w:rPr>
                <w:rFonts w:hint="eastAsia"/>
                <w:sz w:val="24"/>
              </w:rPr>
              <w:t>楼、沿街商铺及周边车库外墙工程</w:t>
            </w:r>
          </w:p>
          <w:p w:rsidR="00C50E85" w:rsidRDefault="0079536D">
            <w:pPr>
              <w:adjustRightInd w:val="0"/>
              <w:snapToGrid w:val="0"/>
              <w:spacing w:line="288" w:lineRule="auto"/>
              <w:ind w:firstLineChars="200" w:firstLine="480"/>
              <w:rPr>
                <w:sz w:val="24"/>
              </w:rPr>
            </w:pPr>
            <w:r>
              <w:rPr>
                <w:rFonts w:hint="eastAsia"/>
                <w:sz w:val="24"/>
              </w:rPr>
              <w:t>2</w:t>
            </w:r>
            <w:r>
              <w:rPr>
                <w:rFonts w:hint="eastAsia"/>
                <w:sz w:val="24"/>
              </w:rPr>
              <w:t>、施工工期：计划</w:t>
            </w:r>
            <w:r>
              <w:rPr>
                <w:rFonts w:hint="eastAsia"/>
                <w:sz w:val="24"/>
              </w:rPr>
              <w:t>2022</w:t>
            </w:r>
            <w:r>
              <w:rPr>
                <w:rFonts w:hint="eastAsia"/>
                <w:sz w:val="24"/>
              </w:rPr>
              <w:t>年</w:t>
            </w:r>
            <w:r>
              <w:rPr>
                <w:rFonts w:hint="eastAsia"/>
                <w:sz w:val="24"/>
              </w:rPr>
              <w:t>9</w:t>
            </w:r>
            <w:r>
              <w:rPr>
                <w:rFonts w:hint="eastAsia"/>
                <w:sz w:val="24"/>
              </w:rPr>
              <w:t>月</w:t>
            </w:r>
            <w:r w:rsidR="00616BD4">
              <w:rPr>
                <w:sz w:val="24"/>
              </w:rPr>
              <w:t>15</w:t>
            </w:r>
            <w:r>
              <w:rPr>
                <w:rFonts w:hint="eastAsia"/>
                <w:sz w:val="24"/>
              </w:rPr>
              <w:t>日</w:t>
            </w:r>
            <w:r>
              <w:rPr>
                <w:rFonts w:hint="eastAsia"/>
                <w:sz w:val="24"/>
              </w:rPr>
              <w:t>-11</w:t>
            </w:r>
            <w:r>
              <w:rPr>
                <w:rFonts w:hint="eastAsia"/>
                <w:sz w:val="24"/>
              </w:rPr>
              <w:t>月</w:t>
            </w:r>
            <w:r w:rsidR="00616BD4">
              <w:rPr>
                <w:sz w:val="24"/>
              </w:rPr>
              <w:t>13</w:t>
            </w:r>
            <w:r>
              <w:rPr>
                <w:rFonts w:hint="eastAsia"/>
                <w:sz w:val="24"/>
              </w:rPr>
              <w:t>日，工期共</w:t>
            </w:r>
            <w:r>
              <w:rPr>
                <w:rFonts w:hint="eastAsia"/>
                <w:sz w:val="24"/>
              </w:rPr>
              <w:t>60</w:t>
            </w:r>
            <w:r>
              <w:rPr>
                <w:rFonts w:hint="eastAsia"/>
                <w:sz w:val="24"/>
              </w:rPr>
              <w:t>天；具体时间以甲方通知为准。工期每拖延一日乙方向甲方支付</w:t>
            </w:r>
            <w:r>
              <w:rPr>
                <w:rFonts w:hint="eastAsia"/>
                <w:sz w:val="24"/>
              </w:rPr>
              <w:t>5000</w:t>
            </w:r>
            <w:r>
              <w:rPr>
                <w:rFonts w:hint="eastAsia"/>
                <w:sz w:val="24"/>
              </w:rPr>
              <w:t>元的违约金。施工期间如遇停电等不可抗拒因素，工期按照实际停工的时间顺延，甲方不支付费用。合同签订后，乙方拿出详细的施工进度计划，包括人员、设备等，如果乙方连续或累计一周达不到计划要求，甲方有权解除合同另择施工单位，并且乙方要负责承担因此造成的一切损失。</w:t>
            </w:r>
          </w:p>
          <w:p w:rsidR="00C50E85" w:rsidRDefault="0079536D">
            <w:pPr>
              <w:adjustRightInd w:val="0"/>
              <w:snapToGrid w:val="0"/>
              <w:spacing w:line="288" w:lineRule="auto"/>
              <w:ind w:firstLineChars="200" w:firstLine="480"/>
              <w:rPr>
                <w:rFonts w:ascii="宋体" w:hAnsi="宋体"/>
                <w:b/>
                <w:sz w:val="22"/>
                <w:szCs w:val="21"/>
              </w:rPr>
            </w:pPr>
            <w:r>
              <w:rPr>
                <w:rFonts w:hint="eastAsia"/>
                <w:sz w:val="24"/>
              </w:rPr>
              <w:t>3</w:t>
            </w:r>
            <w:r>
              <w:rPr>
                <w:rFonts w:hint="eastAsia"/>
                <w:sz w:val="24"/>
              </w:rPr>
              <w:t>、要求：</w:t>
            </w:r>
            <w:r>
              <w:rPr>
                <w:rFonts w:hint="eastAsia"/>
                <w:sz w:val="24"/>
              </w:rPr>
              <w:t>(1)</w:t>
            </w:r>
            <w:r>
              <w:rPr>
                <w:rFonts w:hint="eastAsia"/>
                <w:sz w:val="24"/>
              </w:rPr>
              <w:t>、</w:t>
            </w:r>
            <w:r w:rsidR="00245086" w:rsidRPr="00245086">
              <w:rPr>
                <w:rFonts w:hint="eastAsia"/>
                <w:sz w:val="24"/>
              </w:rPr>
              <w:t>本次报价采用</w:t>
            </w:r>
            <w:proofErr w:type="gramStart"/>
            <w:r w:rsidR="00245086" w:rsidRPr="00245086">
              <w:rPr>
                <w:rFonts w:hint="eastAsia"/>
                <w:sz w:val="24"/>
              </w:rPr>
              <w:t>固定全费用</w:t>
            </w:r>
            <w:proofErr w:type="gramEnd"/>
            <w:r w:rsidR="00245086" w:rsidRPr="00245086">
              <w:rPr>
                <w:rFonts w:hint="eastAsia"/>
                <w:sz w:val="24"/>
              </w:rPr>
              <w:t>综合单价形式（此</w:t>
            </w:r>
            <w:proofErr w:type="gramStart"/>
            <w:r w:rsidR="00245086" w:rsidRPr="00245086">
              <w:rPr>
                <w:rFonts w:hint="eastAsia"/>
                <w:sz w:val="24"/>
              </w:rPr>
              <w:t>全费用</w:t>
            </w:r>
            <w:proofErr w:type="gramEnd"/>
            <w:r w:rsidR="00245086" w:rsidRPr="00245086">
              <w:rPr>
                <w:rFonts w:hint="eastAsia"/>
                <w:sz w:val="24"/>
              </w:rPr>
              <w:t>综合单价包括但不限于完成该项所需人工费、材料费、机械费、机械进出场费、措施费、</w:t>
            </w:r>
            <w:proofErr w:type="gramStart"/>
            <w:r w:rsidR="00245086" w:rsidRPr="00245086">
              <w:rPr>
                <w:rFonts w:hint="eastAsia"/>
                <w:sz w:val="24"/>
              </w:rPr>
              <w:t>规</w:t>
            </w:r>
            <w:proofErr w:type="gramEnd"/>
            <w:r w:rsidR="00245086" w:rsidRPr="00245086">
              <w:rPr>
                <w:rFonts w:hint="eastAsia"/>
                <w:sz w:val="24"/>
              </w:rPr>
              <w:t>费、相关检测费、管理费、利润、税金及完成该项目所需的所有费用，并充分考虑各种风险因素）。最终结算价</w:t>
            </w:r>
            <w:r w:rsidR="00245086" w:rsidRPr="00245086">
              <w:rPr>
                <w:rFonts w:hint="eastAsia"/>
                <w:sz w:val="24"/>
              </w:rPr>
              <w:t>=</w:t>
            </w:r>
            <w:r w:rsidR="00245086" w:rsidRPr="00245086">
              <w:rPr>
                <w:rFonts w:hint="eastAsia"/>
                <w:sz w:val="24"/>
              </w:rPr>
              <w:t>实际工程量</w:t>
            </w:r>
            <w:r w:rsidR="00245086" w:rsidRPr="00245086">
              <w:rPr>
                <w:rFonts w:hint="eastAsia"/>
                <w:sz w:val="24"/>
              </w:rPr>
              <w:t>*</w:t>
            </w:r>
            <w:proofErr w:type="gramStart"/>
            <w:r w:rsidR="00245086" w:rsidRPr="00245086">
              <w:rPr>
                <w:rFonts w:hint="eastAsia"/>
                <w:sz w:val="24"/>
              </w:rPr>
              <w:t>固定全费用</w:t>
            </w:r>
            <w:proofErr w:type="gramEnd"/>
            <w:r w:rsidR="00245086" w:rsidRPr="00245086">
              <w:rPr>
                <w:rFonts w:hint="eastAsia"/>
                <w:sz w:val="24"/>
              </w:rPr>
              <w:t>综合单价，</w:t>
            </w:r>
            <w:r w:rsidR="00245086" w:rsidRPr="00245086">
              <w:rPr>
                <w:sz w:val="24"/>
              </w:rPr>
              <w:t>甲方不再支付其他任何费用</w:t>
            </w:r>
            <w:r w:rsidR="00245086" w:rsidRPr="00245086">
              <w:rPr>
                <w:rFonts w:hint="eastAsia"/>
                <w:sz w:val="24"/>
              </w:rPr>
              <w:t>。</w:t>
            </w:r>
            <w:r>
              <w:rPr>
                <w:rFonts w:ascii="宋体" w:hAnsi="宋体" w:hint="eastAsia"/>
                <w:b/>
                <w:sz w:val="22"/>
                <w:szCs w:val="21"/>
              </w:rPr>
              <w:t>各投标单位根据以上内容进行投标报价，并附各分项做法综合单价明细表；</w:t>
            </w:r>
          </w:p>
          <w:p w:rsidR="00C50E85" w:rsidRDefault="0079536D">
            <w:pPr>
              <w:adjustRightInd w:val="0"/>
              <w:snapToGrid w:val="0"/>
              <w:spacing w:line="288" w:lineRule="auto"/>
              <w:ind w:firstLineChars="200" w:firstLine="480"/>
              <w:rPr>
                <w:sz w:val="24"/>
              </w:rPr>
            </w:pPr>
            <w:r>
              <w:rPr>
                <w:rFonts w:hint="eastAsia"/>
                <w:sz w:val="24"/>
              </w:rPr>
              <w:t>(2)</w:t>
            </w:r>
            <w:r>
              <w:rPr>
                <w:rFonts w:hint="eastAsia"/>
                <w:sz w:val="24"/>
              </w:rPr>
              <w:t>、投标单位需到现场勘查及测量，对现场土建施工质量进行复核，一旦中标开始施工不允许再对土建施工有异议而产生变更。现场联系人：王如强</w:t>
            </w:r>
            <w:r>
              <w:rPr>
                <w:rFonts w:hint="eastAsia"/>
                <w:sz w:val="24"/>
              </w:rPr>
              <w:t xml:space="preserve">   15505445138</w:t>
            </w:r>
          </w:p>
          <w:p w:rsidR="00C50E85" w:rsidRDefault="0079536D">
            <w:pPr>
              <w:adjustRightInd w:val="0"/>
              <w:snapToGrid w:val="0"/>
              <w:spacing w:line="288" w:lineRule="auto"/>
              <w:ind w:firstLineChars="200" w:firstLine="480"/>
              <w:rPr>
                <w:sz w:val="24"/>
              </w:rPr>
            </w:pPr>
            <w:r>
              <w:rPr>
                <w:rFonts w:hint="eastAsia"/>
                <w:sz w:val="24"/>
              </w:rPr>
              <w:t>(3)</w:t>
            </w:r>
            <w:r>
              <w:rPr>
                <w:rFonts w:hint="eastAsia"/>
                <w:sz w:val="24"/>
              </w:rPr>
              <w:t>、武城建委要求，所有在建工地必须达到德州市安全文明工地要求。</w:t>
            </w:r>
          </w:p>
          <w:p w:rsidR="00C50E85" w:rsidRDefault="0079536D">
            <w:pPr>
              <w:adjustRightInd w:val="0"/>
              <w:snapToGrid w:val="0"/>
              <w:spacing w:line="288" w:lineRule="auto"/>
              <w:ind w:firstLineChars="200" w:firstLine="480"/>
              <w:rPr>
                <w:sz w:val="24"/>
              </w:rPr>
            </w:pPr>
            <w:r>
              <w:rPr>
                <w:rFonts w:hint="eastAsia"/>
                <w:sz w:val="24"/>
              </w:rPr>
              <w:t>(4)</w:t>
            </w:r>
            <w:r>
              <w:rPr>
                <w:rFonts w:hint="eastAsia"/>
                <w:sz w:val="24"/>
              </w:rPr>
              <w:t>、施工过程中产生的所有建筑垃圾，由施工方自行外运，工程完工后，所有清运的垃圾不允许堆放在玲珑集团范围</w:t>
            </w:r>
            <w:r>
              <w:rPr>
                <w:rFonts w:hint="eastAsia"/>
                <w:sz w:val="24"/>
              </w:rPr>
              <w:t>内的土地。</w:t>
            </w:r>
          </w:p>
          <w:p w:rsidR="003C3082" w:rsidRPr="003C3082" w:rsidRDefault="0079536D" w:rsidP="003C3082">
            <w:pPr>
              <w:adjustRightInd w:val="0"/>
              <w:snapToGrid w:val="0"/>
              <w:spacing w:line="288" w:lineRule="auto"/>
              <w:ind w:firstLineChars="200" w:firstLine="480"/>
              <w:rPr>
                <w:sz w:val="24"/>
              </w:rPr>
            </w:pPr>
            <w:r>
              <w:rPr>
                <w:rFonts w:hint="eastAsia"/>
                <w:sz w:val="24"/>
              </w:rPr>
              <w:t>（</w:t>
            </w:r>
            <w:r>
              <w:rPr>
                <w:rFonts w:hint="eastAsia"/>
                <w:sz w:val="24"/>
              </w:rPr>
              <w:t>5</w:t>
            </w:r>
            <w:r>
              <w:rPr>
                <w:rFonts w:hint="eastAsia"/>
                <w:sz w:val="24"/>
              </w:rPr>
              <w:t>）</w:t>
            </w:r>
            <w:r w:rsidRPr="003C3082">
              <w:rPr>
                <w:rFonts w:hint="eastAsia"/>
                <w:sz w:val="24"/>
              </w:rPr>
              <w:t>工程要求乙方采购的材料，乙方按合同要求提供品牌样品并经甲方确认后方可采购。材料进场后甲方对照所提供样品验收，并有权阻止未经确认的材料进入施工现场。乙方严格按照施工图进行施工，确保工程质量，按合同规定的时间竣工；提出由甲方供应的材料计划并</w:t>
            </w:r>
            <w:r w:rsidRPr="003C3082">
              <w:rPr>
                <w:sz w:val="24"/>
              </w:rPr>
              <w:t>支领</w:t>
            </w:r>
            <w:r w:rsidRPr="003C3082">
              <w:rPr>
                <w:rFonts w:hint="eastAsia"/>
                <w:sz w:val="24"/>
              </w:rPr>
              <w:t>,</w:t>
            </w:r>
            <w:r w:rsidRPr="003C3082">
              <w:rPr>
                <w:rFonts w:hint="eastAsia"/>
                <w:sz w:val="24"/>
              </w:rPr>
              <w:t>且</w:t>
            </w:r>
            <w:r w:rsidRPr="003C3082">
              <w:rPr>
                <w:sz w:val="24"/>
              </w:rPr>
              <w:t>乙方应严格</w:t>
            </w:r>
            <w:proofErr w:type="gramStart"/>
            <w:r w:rsidRPr="003C3082">
              <w:rPr>
                <w:sz w:val="24"/>
              </w:rPr>
              <w:t>按照甲供材料</w:t>
            </w:r>
            <w:proofErr w:type="gramEnd"/>
            <w:r w:rsidRPr="003C3082">
              <w:rPr>
                <w:sz w:val="24"/>
              </w:rPr>
              <w:t>理论涂刷面积进行涂刷，</w:t>
            </w:r>
            <w:r w:rsidRPr="003C3082">
              <w:rPr>
                <w:rFonts w:hint="eastAsia"/>
                <w:sz w:val="24"/>
              </w:rPr>
              <w:t xml:space="preserve"> </w:t>
            </w:r>
            <w:r w:rsidRPr="003C3082">
              <w:rPr>
                <w:rFonts w:hint="eastAsia"/>
                <w:sz w:val="24"/>
              </w:rPr>
              <w:t>工程竣工后甲方根据现场施工面积进行</w:t>
            </w:r>
            <w:r w:rsidRPr="003C3082">
              <w:rPr>
                <w:sz w:val="24"/>
              </w:rPr>
              <w:t>审核</w:t>
            </w:r>
            <w:r w:rsidRPr="003C3082">
              <w:rPr>
                <w:rFonts w:hint="eastAsia"/>
                <w:sz w:val="24"/>
              </w:rPr>
              <w:t>。领用数不超过实际用量的</w:t>
            </w:r>
            <w:r w:rsidRPr="003C3082">
              <w:rPr>
                <w:rFonts w:hint="eastAsia"/>
                <w:sz w:val="24"/>
              </w:rPr>
              <w:t>2%</w:t>
            </w:r>
            <w:r w:rsidRPr="003C3082">
              <w:rPr>
                <w:rFonts w:hint="eastAsia"/>
                <w:sz w:val="24"/>
              </w:rPr>
              <w:t>，按实际价格及实际超供数量全额扣除，领用数超过实际用量的</w:t>
            </w:r>
            <w:r w:rsidRPr="003C3082">
              <w:rPr>
                <w:rFonts w:hint="eastAsia"/>
                <w:sz w:val="24"/>
              </w:rPr>
              <w:t>2%</w:t>
            </w:r>
            <w:r w:rsidRPr="003C3082">
              <w:rPr>
                <w:rFonts w:hint="eastAsia"/>
                <w:sz w:val="24"/>
              </w:rPr>
              <w:t>则按实际超供数量及实际价格的</w:t>
            </w:r>
            <w:r w:rsidRPr="003C3082">
              <w:rPr>
                <w:rFonts w:hint="eastAsia"/>
                <w:sz w:val="24"/>
              </w:rPr>
              <w:t>1.5</w:t>
            </w:r>
            <w:r w:rsidRPr="003C3082">
              <w:rPr>
                <w:rFonts w:hint="eastAsia"/>
                <w:sz w:val="24"/>
              </w:rPr>
              <w:t>倍全额扣除。若出现领用数低于</w:t>
            </w:r>
            <w:r w:rsidRPr="003C3082">
              <w:rPr>
                <w:sz w:val="24"/>
              </w:rPr>
              <w:t>实际用量</w:t>
            </w:r>
            <w:r w:rsidRPr="003C3082">
              <w:rPr>
                <w:rFonts w:hint="eastAsia"/>
                <w:sz w:val="24"/>
              </w:rPr>
              <w:t>，视为乙方偷工减料，按照剩余材料的重量折合施工面积，此面积不计取施工费，</w:t>
            </w:r>
            <w:proofErr w:type="gramStart"/>
            <w:r w:rsidRPr="003C3082">
              <w:rPr>
                <w:rFonts w:hint="eastAsia"/>
                <w:sz w:val="24"/>
              </w:rPr>
              <w:t>并处该部分</w:t>
            </w:r>
            <w:proofErr w:type="gramEnd"/>
            <w:r w:rsidRPr="003C3082">
              <w:rPr>
                <w:rFonts w:hint="eastAsia"/>
                <w:sz w:val="24"/>
              </w:rPr>
              <w:t>30</w:t>
            </w:r>
            <w:r w:rsidRPr="003C3082">
              <w:rPr>
                <w:sz w:val="24"/>
              </w:rPr>
              <w:t>%</w:t>
            </w:r>
            <w:r w:rsidRPr="003C3082">
              <w:rPr>
                <w:sz w:val="24"/>
              </w:rPr>
              <w:t>的违约金</w:t>
            </w:r>
            <w:r w:rsidRPr="003C3082">
              <w:rPr>
                <w:rFonts w:hint="eastAsia"/>
                <w:sz w:val="24"/>
              </w:rPr>
              <w:t>。</w:t>
            </w:r>
          </w:p>
          <w:p w:rsidR="00C50E85" w:rsidRDefault="0079536D">
            <w:pPr>
              <w:adjustRightInd w:val="0"/>
              <w:snapToGrid w:val="0"/>
              <w:spacing w:line="288" w:lineRule="auto"/>
              <w:ind w:firstLineChars="200" w:firstLine="480"/>
              <w:rPr>
                <w:sz w:val="24"/>
              </w:rPr>
            </w:pPr>
            <w:r>
              <w:rPr>
                <w:rFonts w:hint="eastAsia"/>
                <w:sz w:val="24"/>
              </w:rPr>
              <w:t>4</w:t>
            </w:r>
            <w:r>
              <w:rPr>
                <w:rFonts w:hint="eastAsia"/>
                <w:sz w:val="24"/>
              </w:rPr>
              <w:t>、付款方式：</w:t>
            </w:r>
            <w:r w:rsidR="009A7A8B">
              <w:rPr>
                <w:rFonts w:hint="eastAsia"/>
                <w:sz w:val="24"/>
              </w:rPr>
              <w:t>本工程无预付款，甲方采用</w:t>
            </w:r>
            <w:r w:rsidR="009A7A8B">
              <w:rPr>
                <w:rFonts w:hint="eastAsia"/>
                <w:sz w:val="24"/>
              </w:rPr>
              <w:t>6</w:t>
            </w:r>
            <w:r w:rsidR="009A7A8B">
              <w:rPr>
                <w:rFonts w:hint="eastAsia"/>
                <w:sz w:val="24"/>
              </w:rPr>
              <w:t>个月商业承兑的方式付款，每月按形象进度的</w:t>
            </w:r>
            <w:r w:rsidR="009A7A8B">
              <w:rPr>
                <w:rFonts w:hint="eastAsia"/>
                <w:sz w:val="24"/>
              </w:rPr>
              <w:t>70%</w:t>
            </w:r>
            <w:r w:rsidR="009A7A8B">
              <w:rPr>
                <w:rFonts w:hint="eastAsia"/>
                <w:sz w:val="24"/>
              </w:rPr>
              <w:t>支付进度款，工程完工，经甲方验收合格，办理工程结算，一审完成付至一审金额的</w:t>
            </w:r>
            <w:r w:rsidR="009A7A8B">
              <w:rPr>
                <w:rFonts w:hint="eastAsia"/>
                <w:sz w:val="24"/>
              </w:rPr>
              <w:t>85%</w:t>
            </w:r>
            <w:r w:rsidR="009A7A8B">
              <w:rPr>
                <w:rFonts w:hint="eastAsia"/>
                <w:sz w:val="24"/>
              </w:rPr>
              <w:t>，结算定案发票入账后付至结算价的</w:t>
            </w:r>
            <w:r w:rsidR="009A7A8B">
              <w:rPr>
                <w:rFonts w:hint="eastAsia"/>
                <w:sz w:val="24"/>
              </w:rPr>
              <w:t>95%</w:t>
            </w:r>
            <w:r w:rsidR="009A7A8B">
              <w:rPr>
                <w:rFonts w:hint="eastAsia"/>
                <w:sz w:val="24"/>
              </w:rPr>
              <w:t>，余款</w:t>
            </w:r>
            <w:r w:rsidR="009A7A8B">
              <w:rPr>
                <w:sz w:val="24"/>
              </w:rPr>
              <w:t>5</w:t>
            </w:r>
            <w:r w:rsidR="009A7A8B">
              <w:rPr>
                <w:rFonts w:hint="eastAsia"/>
                <w:sz w:val="24"/>
              </w:rPr>
              <w:t>%</w:t>
            </w:r>
            <w:r w:rsidR="009A7A8B">
              <w:rPr>
                <w:rFonts w:hint="eastAsia"/>
                <w:sz w:val="24"/>
              </w:rPr>
              <w:t>作为质保金，质保期满无质量问题一次性付清。每次付款前乙方需开具增值税专用发票。施工过程中所产生的水电费由乙方承担。</w:t>
            </w:r>
          </w:p>
          <w:p w:rsidR="00C50E85" w:rsidRDefault="0079536D">
            <w:pPr>
              <w:adjustRightInd w:val="0"/>
              <w:snapToGrid w:val="0"/>
              <w:spacing w:line="288" w:lineRule="auto"/>
              <w:ind w:firstLineChars="200" w:firstLine="480"/>
              <w:rPr>
                <w:sz w:val="24"/>
              </w:rPr>
            </w:pPr>
            <w:r>
              <w:rPr>
                <w:rFonts w:hint="eastAsia"/>
                <w:sz w:val="24"/>
              </w:rPr>
              <w:lastRenderedPageBreak/>
              <w:t>5</w:t>
            </w:r>
            <w:r>
              <w:rPr>
                <w:rFonts w:hint="eastAsia"/>
                <w:sz w:val="24"/>
              </w:rPr>
              <w:t>、工程质量及验收：乙方应按照国家现行的《建筑结构荷载规范》</w:t>
            </w:r>
            <w:r>
              <w:rPr>
                <w:rFonts w:hint="eastAsia"/>
                <w:sz w:val="24"/>
              </w:rPr>
              <w:t>GB5009-2012</w:t>
            </w:r>
            <w:r>
              <w:rPr>
                <w:rFonts w:hint="eastAsia"/>
                <w:sz w:val="24"/>
              </w:rPr>
              <w:t>《建筑工程施工质量验收统一标准》</w:t>
            </w:r>
            <w:r>
              <w:rPr>
                <w:rFonts w:hint="eastAsia"/>
                <w:sz w:val="24"/>
              </w:rPr>
              <w:t>GB50300-2013</w:t>
            </w:r>
            <w:r>
              <w:rPr>
                <w:rFonts w:hint="eastAsia"/>
                <w:sz w:val="24"/>
              </w:rPr>
              <w:t>、《建筑装饰装修工程质量验收规范》</w:t>
            </w:r>
            <w:r>
              <w:rPr>
                <w:rFonts w:hint="eastAsia"/>
                <w:sz w:val="24"/>
              </w:rPr>
              <w:t xml:space="preserve"> GB50210-2018</w:t>
            </w:r>
            <w:r>
              <w:rPr>
                <w:rFonts w:hint="eastAsia"/>
                <w:sz w:val="24"/>
              </w:rPr>
              <w:t>，等适用于本工程的新规范标准进行组织施工</w:t>
            </w:r>
            <w:r>
              <w:rPr>
                <w:rFonts w:hint="eastAsia"/>
                <w:sz w:val="24"/>
              </w:rPr>
              <w:t>(</w:t>
            </w:r>
            <w:r>
              <w:rPr>
                <w:rFonts w:hint="eastAsia"/>
                <w:sz w:val="24"/>
              </w:rPr>
              <w:t>包括：防火、防水、防震、避雷</w:t>
            </w:r>
            <w:r>
              <w:rPr>
                <w:rFonts w:hint="eastAsia"/>
                <w:sz w:val="24"/>
              </w:rPr>
              <w:t>)</w:t>
            </w:r>
            <w:r>
              <w:rPr>
                <w:rFonts w:hint="eastAsia"/>
                <w:sz w:val="24"/>
              </w:rPr>
              <w:t>，甲方以此规范标准组织验收。</w:t>
            </w:r>
          </w:p>
          <w:p w:rsidR="00C50E85" w:rsidRDefault="0079536D">
            <w:pPr>
              <w:adjustRightInd w:val="0"/>
              <w:snapToGrid w:val="0"/>
              <w:spacing w:line="288" w:lineRule="auto"/>
              <w:ind w:firstLineChars="200" w:firstLine="480"/>
              <w:rPr>
                <w:sz w:val="24"/>
              </w:rPr>
            </w:pPr>
            <w:r>
              <w:rPr>
                <w:rFonts w:hint="eastAsia"/>
                <w:sz w:val="24"/>
              </w:rPr>
              <w:t>6</w:t>
            </w:r>
            <w:r>
              <w:rPr>
                <w:rFonts w:hint="eastAsia"/>
                <w:sz w:val="24"/>
              </w:rPr>
              <w:t>、质量保修期自交付使用之日起五年，保修期内，除因使用不当、人为所致及不可抗拒因素外，其他原因导致的损坏如施工或材料质量不合格而出现的各种损坏，乙方接到通知</w:t>
            </w:r>
            <w:r>
              <w:rPr>
                <w:rFonts w:hint="eastAsia"/>
                <w:sz w:val="24"/>
              </w:rPr>
              <w:t>8</w:t>
            </w:r>
            <w:r>
              <w:rPr>
                <w:rFonts w:hint="eastAsia"/>
                <w:sz w:val="24"/>
              </w:rPr>
              <w:t>小时内履行免费保修义务，乙方在规定时间内没有到现场维修，甲方可自行找人维修，所发生的一切费用和损失均由乙方承担。保修期过后乙方对本工程终</w:t>
            </w:r>
            <w:r>
              <w:rPr>
                <w:rFonts w:hint="eastAsia"/>
                <w:sz w:val="24"/>
              </w:rPr>
              <w:t>身负责维护、维修只收取成本费。</w:t>
            </w:r>
          </w:p>
          <w:p w:rsidR="00A621E5" w:rsidRDefault="00A621E5">
            <w:pPr>
              <w:adjustRightInd w:val="0"/>
              <w:snapToGrid w:val="0"/>
              <w:spacing w:line="288" w:lineRule="auto"/>
              <w:ind w:firstLineChars="200" w:firstLine="480"/>
              <w:rPr>
                <w:sz w:val="24"/>
              </w:rPr>
            </w:pPr>
          </w:p>
          <w:p w:rsidR="00A621E5" w:rsidRDefault="00A621E5">
            <w:pPr>
              <w:adjustRightInd w:val="0"/>
              <w:snapToGrid w:val="0"/>
              <w:spacing w:line="288" w:lineRule="auto"/>
              <w:ind w:firstLineChars="200" w:firstLine="480"/>
              <w:rPr>
                <w:sz w:val="24"/>
              </w:rPr>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c>
          <w:tcPr>
            <w:tcW w:w="1320" w:type="dxa"/>
          </w:tcPr>
          <w:p w:rsidR="00C50E85" w:rsidRDefault="00C50E85">
            <w:pPr>
              <w:snapToGrid w:val="0"/>
              <w:spacing w:line="600" w:lineRule="auto"/>
            </w:pPr>
          </w:p>
        </w:tc>
        <w:tc>
          <w:tcPr>
            <w:tcW w:w="8770" w:type="dxa"/>
            <w:gridSpan w:val="8"/>
            <w:vMerge/>
          </w:tcPr>
          <w:p w:rsidR="00C50E85" w:rsidRDefault="00C50E85">
            <w:pPr>
              <w:snapToGrid w:val="0"/>
              <w:spacing w:line="360" w:lineRule="auto"/>
            </w:pPr>
          </w:p>
        </w:tc>
      </w:tr>
      <w:tr w:rsidR="00512F43">
        <w:trPr>
          <w:trHeight w:val="4966"/>
        </w:trPr>
        <w:tc>
          <w:tcPr>
            <w:tcW w:w="1320" w:type="dxa"/>
            <w:vMerge w:val="restart"/>
          </w:tcPr>
          <w:p w:rsidR="00C50E85" w:rsidRDefault="00C50E85">
            <w:pPr>
              <w:snapToGrid w:val="0"/>
              <w:spacing w:line="360" w:lineRule="auto"/>
            </w:pPr>
          </w:p>
        </w:tc>
        <w:tc>
          <w:tcPr>
            <w:tcW w:w="8770" w:type="dxa"/>
            <w:gridSpan w:val="8"/>
            <w:vMerge/>
          </w:tcPr>
          <w:p w:rsidR="00C50E85" w:rsidRDefault="00C50E85">
            <w:pPr>
              <w:snapToGrid w:val="0"/>
              <w:spacing w:line="360" w:lineRule="auto"/>
            </w:pPr>
          </w:p>
        </w:tc>
      </w:tr>
      <w:tr w:rsidR="00512F43">
        <w:trPr>
          <w:trHeight w:val="438"/>
        </w:trPr>
        <w:tc>
          <w:tcPr>
            <w:tcW w:w="1320" w:type="dxa"/>
            <w:vMerge/>
          </w:tcPr>
          <w:p w:rsidR="00C50E85" w:rsidRDefault="00C50E85">
            <w:pPr>
              <w:snapToGrid w:val="0"/>
              <w:spacing w:line="360" w:lineRule="auto"/>
            </w:pPr>
          </w:p>
        </w:tc>
        <w:tc>
          <w:tcPr>
            <w:tcW w:w="2212" w:type="dxa"/>
            <w:gridSpan w:val="2"/>
            <w:vMerge w:val="restart"/>
            <w:vAlign w:val="center"/>
          </w:tcPr>
          <w:p w:rsidR="00C50E85" w:rsidRDefault="0079536D">
            <w:pPr>
              <w:snapToGrid w:val="0"/>
              <w:spacing w:line="360" w:lineRule="auto"/>
              <w:jc w:val="center"/>
              <w:rPr>
                <w:rFonts w:ascii="宋体"/>
                <w:sz w:val="22"/>
              </w:rPr>
            </w:pPr>
            <w:r>
              <w:rPr>
                <w:rFonts w:ascii="宋体" w:hAnsi="宋体" w:hint="eastAsia"/>
                <w:sz w:val="22"/>
              </w:rPr>
              <w:t>批示</w:t>
            </w:r>
          </w:p>
          <w:p w:rsidR="00C50E85" w:rsidRDefault="00C50E85">
            <w:pPr>
              <w:snapToGrid w:val="0"/>
              <w:spacing w:line="360" w:lineRule="auto"/>
              <w:ind w:firstLineChars="250" w:firstLine="550"/>
              <w:jc w:val="center"/>
              <w:rPr>
                <w:sz w:val="22"/>
              </w:rPr>
            </w:pPr>
          </w:p>
        </w:tc>
        <w:tc>
          <w:tcPr>
            <w:tcW w:w="1971" w:type="dxa"/>
            <w:gridSpan w:val="3"/>
            <w:vAlign w:val="center"/>
          </w:tcPr>
          <w:p w:rsidR="00C50E85" w:rsidRDefault="0079536D">
            <w:pPr>
              <w:snapToGrid w:val="0"/>
              <w:spacing w:line="360" w:lineRule="auto"/>
              <w:jc w:val="center"/>
              <w:rPr>
                <w:sz w:val="22"/>
              </w:rPr>
            </w:pPr>
            <w:r>
              <w:rPr>
                <w:rFonts w:ascii="宋体" w:hAnsi="宋体" w:hint="eastAsia"/>
                <w:sz w:val="22"/>
              </w:rPr>
              <w:t>批准</w:t>
            </w:r>
          </w:p>
        </w:tc>
        <w:tc>
          <w:tcPr>
            <w:tcW w:w="2132" w:type="dxa"/>
            <w:gridSpan w:val="2"/>
            <w:vAlign w:val="center"/>
          </w:tcPr>
          <w:p w:rsidR="00C50E85" w:rsidRDefault="0079536D">
            <w:pPr>
              <w:snapToGrid w:val="0"/>
              <w:spacing w:line="360" w:lineRule="auto"/>
              <w:jc w:val="center"/>
              <w:rPr>
                <w:sz w:val="22"/>
              </w:rPr>
            </w:pPr>
            <w:r>
              <w:rPr>
                <w:rFonts w:ascii="宋体" w:hAnsi="宋体" w:hint="eastAsia"/>
                <w:sz w:val="22"/>
              </w:rPr>
              <w:t>审核</w:t>
            </w:r>
          </w:p>
        </w:tc>
        <w:tc>
          <w:tcPr>
            <w:tcW w:w="2455" w:type="dxa"/>
            <w:vAlign w:val="center"/>
          </w:tcPr>
          <w:p w:rsidR="00C50E85" w:rsidRDefault="0079536D">
            <w:pPr>
              <w:snapToGrid w:val="0"/>
              <w:spacing w:line="360" w:lineRule="auto"/>
              <w:jc w:val="center"/>
              <w:rPr>
                <w:sz w:val="22"/>
              </w:rPr>
            </w:pPr>
            <w:r>
              <w:rPr>
                <w:rFonts w:ascii="宋体" w:hAnsi="宋体" w:hint="eastAsia"/>
                <w:sz w:val="22"/>
              </w:rPr>
              <w:t>拟文</w:t>
            </w:r>
          </w:p>
        </w:tc>
      </w:tr>
      <w:tr w:rsidR="00512F43">
        <w:trPr>
          <w:trHeight w:val="611"/>
        </w:trPr>
        <w:tc>
          <w:tcPr>
            <w:tcW w:w="1320" w:type="dxa"/>
            <w:vMerge/>
          </w:tcPr>
          <w:p w:rsidR="00C50E85" w:rsidRDefault="00C50E85">
            <w:pPr>
              <w:snapToGrid w:val="0"/>
              <w:spacing w:line="360" w:lineRule="auto"/>
            </w:pPr>
          </w:p>
        </w:tc>
        <w:tc>
          <w:tcPr>
            <w:tcW w:w="2212" w:type="dxa"/>
            <w:gridSpan w:val="2"/>
            <w:vMerge/>
          </w:tcPr>
          <w:p w:rsidR="00C50E85" w:rsidRDefault="00C50E85">
            <w:pPr>
              <w:snapToGrid w:val="0"/>
              <w:spacing w:line="360" w:lineRule="auto"/>
              <w:rPr>
                <w:sz w:val="22"/>
              </w:rPr>
            </w:pPr>
          </w:p>
        </w:tc>
        <w:tc>
          <w:tcPr>
            <w:tcW w:w="1971" w:type="dxa"/>
            <w:gridSpan w:val="3"/>
          </w:tcPr>
          <w:p w:rsidR="00C50E85" w:rsidRDefault="00C50E85">
            <w:pPr>
              <w:snapToGrid w:val="0"/>
              <w:spacing w:line="360" w:lineRule="auto"/>
              <w:ind w:firstLineChars="100" w:firstLine="220"/>
              <w:rPr>
                <w:rFonts w:ascii="华文行楷" w:eastAsia="华文行楷"/>
                <w:sz w:val="22"/>
                <w:szCs w:val="28"/>
              </w:rPr>
            </w:pPr>
          </w:p>
        </w:tc>
        <w:tc>
          <w:tcPr>
            <w:tcW w:w="2132" w:type="dxa"/>
            <w:gridSpan w:val="2"/>
          </w:tcPr>
          <w:p w:rsidR="00C50E85" w:rsidRDefault="0079536D">
            <w:pPr>
              <w:snapToGrid w:val="0"/>
              <w:spacing w:line="360" w:lineRule="auto"/>
              <w:ind w:firstLineChars="100" w:firstLine="220"/>
              <w:rPr>
                <w:rFonts w:ascii="华文行楷" w:eastAsia="华文行楷"/>
                <w:sz w:val="22"/>
                <w:szCs w:val="28"/>
              </w:rPr>
            </w:pPr>
            <w:r>
              <w:rPr>
                <w:rFonts w:ascii="华文行楷" w:eastAsia="华文行楷"/>
                <w:sz w:val="22"/>
                <w:szCs w:val="28"/>
              </w:rPr>
              <w:t xml:space="preserve">   </w:t>
            </w:r>
          </w:p>
        </w:tc>
        <w:tc>
          <w:tcPr>
            <w:tcW w:w="2455" w:type="dxa"/>
            <w:vAlign w:val="center"/>
          </w:tcPr>
          <w:p w:rsidR="00C50E85" w:rsidRDefault="00C50E85" w:rsidP="004200F9">
            <w:pPr>
              <w:snapToGrid w:val="0"/>
              <w:spacing w:line="360" w:lineRule="auto"/>
              <w:rPr>
                <w:rFonts w:ascii="华文仿宋" w:eastAsia="华文仿宋" w:hAnsi="华文仿宋"/>
                <w:sz w:val="22"/>
                <w:szCs w:val="28"/>
              </w:rPr>
            </w:pPr>
          </w:p>
        </w:tc>
      </w:tr>
    </w:tbl>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E92A4F" w:rsidRDefault="00E92A4F" w:rsidP="00E92A4F">
      <w:pPr>
        <w:spacing w:line="360" w:lineRule="auto"/>
        <w:rPr>
          <w:sz w:val="28"/>
        </w:rPr>
      </w:pPr>
    </w:p>
    <w:p w:rsidR="007169CE" w:rsidRDefault="007169CE" w:rsidP="00E92A4F">
      <w:pPr>
        <w:rPr>
          <w:sz w:val="22"/>
        </w:rPr>
      </w:pPr>
    </w:p>
    <w:p w:rsidR="007169CE" w:rsidRDefault="007169CE" w:rsidP="00E92A4F">
      <w:pPr>
        <w:rPr>
          <w:sz w:val="22"/>
        </w:rPr>
      </w:pPr>
    </w:p>
    <w:p w:rsidR="007169CE" w:rsidRDefault="007169CE" w:rsidP="00E92A4F">
      <w:pPr>
        <w:rPr>
          <w:sz w:val="22"/>
        </w:rPr>
      </w:pPr>
    </w:p>
    <w:p w:rsidR="007169CE" w:rsidRDefault="007169CE" w:rsidP="00E92A4F">
      <w:pPr>
        <w:rPr>
          <w:sz w:val="22"/>
        </w:rPr>
      </w:pPr>
    </w:p>
    <w:p w:rsidR="007169CE" w:rsidRDefault="007169CE" w:rsidP="00E92A4F">
      <w:pPr>
        <w:rPr>
          <w:sz w:val="22"/>
        </w:rPr>
      </w:pPr>
    </w:p>
    <w:p w:rsidR="007169CE" w:rsidRDefault="007169CE" w:rsidP="00E92A4F">
      <w:pPr>
        <w:rPr>
          <w:sz w:val="22"/>
        </w:rPr>
      </w:pPr>
    </w:p>
    <w:p w:rsidR="007169CE" w:rsidRDefault="007169CE" w:rsidP="00E92A4F">
      <w:pPr>
        <w:rPr>
          <w:sz w:val="22"/>
        </w:rPr>
      </w:pPr>
    </w:p>
    <w:p w:rsidR="00E92A4F" w:rsidRPr="00E92A4F" w:rsidRDefault="0079536D" w:rsidP="00E92A4F">
      <w:pPr>
        <w:rPr>
          <w:sz w:val="22"/>
        </w:rPr>
      </w:pPr>
      <w:r w:rsidRPr="00F541DD">
        <w:rPr>
          <w:rFonts w:hint="eastAsia"/>
          <w:sz w:val="22"/>
        </w:rPr>
        <w:lastRenderedPageBreak/>
        <w:t>附件</w:t>
      </w:r>
      <w:r w:rsidRPr="00F541DD">
        <w:rPr>
          <w:sz w:val="22"/>
        </w:rPr>
        <w:t>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512F43" w:rsidTr="00924A10">
        <w:trPr>
          <w:trHeight w:val="13644"/>
        </w:trPr>
        <w:tc>
          <w:tcPr>
            <w:tcW w:w="10031" w:type="dxa"/>
          </w:tcPr>
          <w:p w:rsidR="00E92A4F" w:rsidRPr="00400763" w:rsidRDefault="0079536D" w:rsidP="00FD13DA">
            <w:pPr>
              <w:jc w:val="center"/>
              <w:rPr>
                <w:rFonts w:ascii="宋体" w:hAnsi="宋体"/>
                <w:sz w:val="44"/>
                <w:szCs w:val="36"/>
              </w:rPr>
            </w:pPr>
            <w:r w:rsidRPr="00400763">
              <w:rPr>
                <w:rFonts w:ascii="宋体" w:hAnsi="宋体" w:hint="eastAsia"/>
                <w:b/>
                <w:sz w:val="32"/>
              </w:rPr>
              <w:t>君悦豪庭</w:t>
            </w:r>
            <w:r w:rsidR="00F039D9">
              <w:rPr>
                <w:rFonts w:ascii="宋体" w:hAnsi="宋体" w:hint="eastAsia"/>
                <w:b/>
                <w:sz w:val="32"/>
              </w:rPr>
              <w:t>9、1</w:t>
            </w:r>
            <w:r w:rsidR="00F039D9">
              <w:rPr>
                <w:rFonts w:ascii="宋体" w:hAnsi="宋体"/>
                <w:b/>
                <w:sz w:val="32"/>
              </w:rPr>
              <w:t>9</w:t>
            </w:r>
            <w:r w:rsidR="00F039D9">
              <w:rPr>
                <w:rFonts w:ascii="宋体" w:hAnsi="宋体" w:hint="eastAsia"/>
                <w:b/>
                <w:sz w:val="32"/>
              </w:rPr>
              <w:t>、2</w:t>
            </w:r>
            <w:r w:rsidR="00F039D9">
              <w:rPr>
                <w:rFonts w:ascii="宋体" w:hAnsi="宋体"/>
                <w:b/>
                <w:sz w:val="32"/>
              </w:rPr>
              <w:t>7</w:t>
            </w:r>
            <w:r w:rsidR="00F039D9">
              <w:rPr>
                <w:rFonts w:ascii="宋体" w:hAnsi="宋体" w:hint="eastAsia"/>
                <w:b/>
                <w:sz w:val="32"/>
              </w:rPr>
              <w:t>号楼</w:t>
            </w:r>
            <w:r w:rsidRPr="00400763">
              <w:rPr>
                <w:rFonts w:ascii="宋体" w:hAnsi="宋体" w:hint="eastAsia"/>
                <w:b/>
                <w:sz w:val="32"/>
              </w:rPr>
              <w:t>外墙工程招标文件</w:t>
            </w:r>
          </w:p>
          <w:p w:rsidR="00E92A4F" w:rsidRPr="00400763" w:rsidRDefault="0079536D" w:rsidP="00FD13DA">
            <w:pPr>
              <w:rPr>
                <w:rFonts w:ascii="宋体" w:hAnsi="宋体"/>
                <w:sz w:val="32"/>
                <w:szCs w:val="32"/>
              </w:rPr>
            </w:pPr>
            <w:r w:rsidRPr="00400763">
              <w:rPr>
                <w:rFonts w:ascii="宋体" w:hAnsi="宋体" w:hint="eastAsia"/>
                <w:sz w:val="32"/>
                <w:szCs w:val="32"/>
              </w:rPr>
              <w:t>投标报名截止日</w:t>
            </w:r>
            <w:r w:rsidRPr="00400763">
              <w:rPr>
                <w:rFonts w:ascii="宋体" w:hAnsi="宋体" w:hint="eastAsia"/>
                <w:sz w:val="32"/>
                <w:szCs w:val="32"/>
                <w:u w:val="single"/>
              </w:rPr>
              <w:t xml:space="preserve"> </w:t>
            </w:r>
            <w:r w:rsidRPr="00400763">
              <w:rPr>
                <w:rFonts w:ascii="宋体" w:hAnsi="宋体"/>
                <w:sz w:val="32"/>
                <w:szCs w:val="32"/>
                <w:u w:val="single"/>
              </w:rPr>
              <w:t xml:space="preserve"> </w:t>
            </w:r>
            <w:r w:rsidR="00027AEC">
              <w:rPr>
                <w:rFonts w:ascii="宋体" w:hAnsi="宋体"/>
                <w:sz w:val="32"/>
                <w:szCs w:val="32"/>
                <w:u w:val="single"/>
              </w:rPr>
              <w:t>2022.8.12</w:t>
            </w:r>
            <w:r w:rsidRPr="00400763">
              <w:rPr>
                <w:rFonts w:ascii="宋体" w:hAnsi="宋体" w:hint="eastAsia"/>
                <w:sz w:val="32"/>
                <w:szCs w:val="32"/>
                <w:u w:val="single"/>
              </w:rPr>
              <w:t xml:space="preserve"> </w:t>
            </w:r>
            <w:r w:rsidRPr="00400763">
              <w:rPr>
                <w:rFonts w:ascii="宋体" w:hAnsi="宋体" w:hint="eastAsia"/>
                <w:sz w:val="32"/>
                <w:szCs w:val="32"/>
              </w:rPr>
              <w:t xml:space="preserve"> </w:t>
            </w:r>
          </w:p>
          <w:p w:rsidR="00E92A4F" w:rsidRPr="00400763" w:rsidRDefault="0079536D" w:rsidP="00FD13DA">
            <w:pPr>
              <w:rPr>
                <w:color w:val="FF0000"/>
              </w:rPr>
            </w:pPr>
            <w:r w:rsidRPr="00400763">
              <w:rPr>
                <w:rFonts w:hint="eastAsia"/>
                <w:color w:val="FF0000"/>
              </w:rPr>
              <w:t>（投标报名截止日后提交报名资料，招标人不予接受）</w:t>
            </w:r>
            <w:r w:rsidRPr="00400763">
              <w:rPr>
                <w:rFonts w:hint="eastAsia"/>
                <w:color w:val="FF0000"/>
              </w:rPr>
              <w:t xml:space="preserve">  </w:t>
            </w:r>
          </w:p>
          <w:p w:rsidR="00E92A4F" w:rsidRPr="00400763" w:rsidRDefault="00E92A4F" w:rsidP="00FD13DA">
            <w:pPr>
              <w:rPr>
                <w:color w:val="FF0000"/>
              </w:rPr>
            </w:pPr>
          </w:p>
          <w:p w:rsidR="00E92A4F" w:rsidRPr="00400763" w:rsidRDefault="0079536D" w:rsidP="00FD13DA">
            <w:pPr>
              <w:rPr>
                <w:color w:val="FF0000"/>
              </w:rPr>
            </w:pPr>
            <w:r w:rsidRPr="00400763">
              <w:rPr>
                <w:rFonts w:ascii="宋体" w:hAnsi="宋体" w:hint="eastAsia"/>
                <w:sz w:val="32"/>
                <w:szCs w:val="32"/>
              </w:rPr>
              <w:t>疑问递交截止日及递交邮箱</w:t>
            </w:r>
            <w:r w:rsidRPr="00400763">
              <w:rPr>
                <w:rFonts w:ascii="宋体" w:hAnsi="宋体" w:hint="eastAsia"/>
                <w:sz w:val="32"/>
                <w:szCs w:val="32"/>
              </w:rPr>
              <w:t xml:space="preserve"> </w:t>
            </w:r>
            <w:r w:rsidRPr="00400763">
              <w:rPr>
                <w:rFonts w:ascii="宋体" w:hAnsi="宋体" w:hint="eastAsia"/>
                <w:sz w:val="32"/>
                <w:szCs w:val="32"/>
                <w:u w:val="single"/>
              </w:rPr>
              <w:t xml:space="preserve"> </w:t>
            </w:r>
            <w:r w:rsidRPr="00400763">
              <w:rPr>
                <w:rFonts w:ascii="宋体" w:hAnsi="宋体"/>
                <w:sz w:val="32"/>
                <w:szCs w:val="32"/>
                <w:u w:val="single"/>
              </w:rPr>
              <w:t xml:space="preserve"> 202</w:t>
            </w:r>
            <w:r w:rsidR="002077EE">
              <w:rPr>
                <w:rFonts w:ascii="宋体" w:hAnsi="宋体"/>
                <w:sz w:val="32"/>
                <w:szCs w:val="32"/>
                <w:u w:val="single"/>
              </w:rPr>
              <w:t>2</w:t>
            </w:r>
            <w:r>
              <w:rPr>
                <w:rFonts w:ascii="宋体" w:hAnsi="宋体"/>
                <w:sz w:val="32"/>
                <w:szCs w:val="32"/>
                <w:u w:val="single"/>
              </w:rPr>
              <w:t>.</w:t>
            </w:r>
            <w:r w:rsidR="00027AEC">
              <w:rPr>
                <w:rFonts w:ascii="宋体" w:hAnsi="宋体"/>
                <w:sz w:val="32"/>
                <w:szCs w:val="32"/>
                <w:u w:val="single"/>
              </w:rPr>
              <w:t>8.1</w:t>
            </w:r>
            <w:r w:rsidR="007169CE">
              <w:rPr>
                <w:rFonts w:ascii="宋体" w:hAnsi="宋体"/>
                <w:sz w:val="32"/>
                <w:szCs w:val="32"/>
                <w:u w:val="single"/>
              </w:rPr>
              <w:t>3</w:t>
            </w:r>
            <w:r w:rsidRPr="00400763">
              <w:rPr>
                <w:rFonts w:ascii="宋体" w:hAnsi="宋体" w:hint="eastAsia"/>
                <w:sz w:val="32"/>
                <w:szCs w:val="32"/>
                <w:u w:val="single"/>
              </w:rPr>
              <w:t xml:space="preserve">      </w:t>
            </w:r>
          </w:p>
          <w:p w:rsidR="00E92A4F" w:rsidRPr="00400763" w:rsidRDefault="0079536D" w:rsidP="00FD13DA">
            <w:pPr>
              <w:rPr>
                <w:rFonts w:ascii="宋体" w:hAnsi="宋体"/>
                <w:color w:val="FF0000"/>
                <w:szCs w:val="21"/>
              </w:rPr>
            </w:pPr>
            <w:r w:rsidRPr="00400763">
              <w:rPr>
                <w:rFonts w:ascii="宋体" w:hAnsi="宋体" w:hint="eastAsia"/>
                <w:color w:val="FF0000"/>
                <w:szCs w:val="21"/>
              </w:rPr>
              <w:t>（所有厂家的答疑文件均需发送到项目招标负责人及项目提报人邮箱，提报人负责答疑，招标人进行监督）</w:t>
            </w:r>
          </w:p>
          <w:p w:rsidR="00E92A4F" w:rsidRPr="00400763" w:rsidRDefault="00E92A4F" w:rsidP="00FD13DA">
            <w:pPr>
              <w:rPr>
                <w:rFonts w:ascii="宋体" w:hAnsi="宋体"/>
                <w:color w:val="FF0000"/>
                <w:szCs w:val="21"/>
              </w:rPr>
            </w:pPr>
          </w:p>
          <w:p w:rsidR="00E92A4F" w:rsidRPr="00400763" w:rsidRDefault="0079536D" w:rsidP="00FD13DA">
            <w:pPr>
              <w:rPr>
                <w:rFonts w:ascii="宋体" w:hAnsi="宋体"/>
                <w:sz w:val="32"/>
                <w:szCs w:val="32"/>
                <w:u w:val="single"/>
              </w:rPr>
            </w:pPr>
            <w:r w:rsidRPr="00400763">
              <w:rPr>
                <w:rFonts w:ascii="宋体" w:hAnsi="宋体" w:hint="eastAsia"/>
                <w:sz w:val="32"/>
                <w:szCs w:val="32"/>
              </w:rPr>
              <w:t>答疑截止日</w:t>
            </w:r>
            <w:r w:rsidRPr="00400763">
              <w:rPr>
                <w:rFonts w:ascii="宋体" w:hAnsi="宋体" w:hint="eastAsia"/>
                <w:sz w:val="32"/>
                <w:szCs w:val="32"/>
                <w:u w:val="single"/>
              </w:rPr>
              <w:t xml:space="preserve">  </w:t>
            </w:r>
            <w:r w:rsidRPr="00400763">
              <w:rPr>
                <w:rFonts w:ascii="宋体" w:hAnsi="宋体"/>
                <w:sz w:val="32"/>
                <w:szCs w:val="32"/>
                <w:u w:val="single"/>
              </w:rPr>
              <w:t xml:space="preserve"> 202</w:t>
            </w:r>
            <w:r w:rsidR="002077EE">
              <w:rPr>
                <w:rFonts w:ascii="宋体" w:hAnsi="宋体"/>
                <w:sz w:val="32"/>
                <w:szCs w:val="32"/>
                <w:u w:val="single"/>
              </w:rPr>
              <w:t>2</w:t>
            </w:r>
            <w:r>
              <w:rPr>
                <w:rFonts w:ascii="宋体" w:hAnsi="宋体"/>
                <w:sz w:val="32"/>
                <w:szCs w:val="32"/>
                <w:u w:val="single"/>
              </w:rPr>
              <w:t>.</w:t>
            </w:r>
            <w:r w:rsidR="00027AEC">
              <w:rPr>
                <w:rFonts w:ascii="宋体" w:hAnsi="宋体"/>
                <w:sz w:val="32"/>
                <w:szCs w:val="32"/>
                <w:u w:val="single"/>
              </w:rPr>
              <w:t>8.1</w:t>
            </w:r>
            <w:r w:rsidR="007169CE">
              <w:rPr>
                <w:rFonts w:ascii="宋体" w:hAnsi="宋体"/>
                <w:sz w:val="32"/>
                <w:szCs w:val="32"/>
                <w:u w:val="single"/>
              </w:rPr>
              <w:t>4</w:t>
            </w:r>
            <w:r w:rsidRPr="00400763">
              <w:rPr>
                <w:rFonts w:ascii="宋体" w:hAnsi="宋体" w:hint="eastAsia"/>
                <w:sz w:val="32"/>
                <w:szCs w:val="32"/>
                <w:u w:val="single"/>
              </w:rPr>
              <w:t xml:space="preserve">      </w:t>
            </w:r>
          </w:p>
          <w:p w:rsidR="00E92A4F" w:rsidRPr="00400763" w:rsidRDefault="0079536D" w:rsidP="00FD13DA">
            <w:pPr>
              <w:rPr>
                <w:rFonts w:ascii="宋体" w:hAnsi="宋体"/>
                <w:color w:val="FF0000"/>
                <w:szCs w:val="21"/>
              </w:rPr>
            </w:pPr>
            <w:r w:rsidRPr="00400763">
              <w:rPr>
                <w:rFonts w:ascii="宋体" w:hAnsi="宋体" w:hint="eastAsia"/>
                <w:color w:val="FF0000"/>
                <w:szCs w:val="21"/>
              </w:rPr>
              <w:t>（所有招标只设立一次答疑机会）</w:t>
            </w:r>
          </w:p>
          <w:p w:rsidR="00E92A4F" w:rsidRPr="00400763" w:rsidRDefault="00E92A4F" w:rsidP="00FD13DA">
            <w:pPr>
              <w:rPr>
                <w:rFonts w:ascii="宋体" w:hAnsi="宋体"/>
                <w:color w:val="FF0000"/>
                <w:szCs w:val="21"/>
              </w:rPr>
            </w:pPr>
          </w:p>
          <w:p w:rsidR="00E92A4F" w:rsidRPr="00400763" w:rsidRDefault="0079536D" w:rsidP="00FD13DA">
            <w:pPr>
              <w:rPr>
                <w:rFonts w:ascii="宋体" w:hAnsi="宋体"/>
                <w:color w:val="000000"/>
                <w:sz w:val="32"/>
                <w:szCs w:val="32"/>
              </w:rPr>
            </w:pPr>
            <w:r w:rsidRPr="00400763">
              <w:rPr>
                <w:rFonts w:ascii="宋体" w:hAnsi="宋体" w:hint="eastAsia"/>
                <w:color w:val="000000"/>
                <w:sz w:val="32"/>
                <w:szCs w:val="32"/>
              </w:rPr>
              <w:t>样品</w:t>
            </w:r>
            <w:r w:rsidRPr="00400763">
              <w:rPr>
                <w:rFonts w:ascii="宋体" w:hAnsi="宋体"/>
                <w:color w:val="000000"/>
                <w:sz w:val="32"/>
                <w:szCs w:val="32"/>
              </w:rPr>
              <w:t>递交截止日及递交地址</w:t>
            </w:r>
            <w:r w:rsidRPr="00400763">
              <w:rPr>
                <w:rFonts w:ascii="宋体" w:hAnsi="宋体" w:hint="eastAsia"/>
                <w:color w:val="000000"/>
                <w:sz w:val="32"/>
                <w:szCs w:val="32"/>
                <w:u w:val="single"/>
              </w:rPr>
              <w:t xml:space="preserve">          </w:t>
            </w:r>
            <w:r w:rsidR="002077EE">
              <w:rPr>
                <w:rFonts w:ascii="宋体" w:hAnsi="宋体" w:hint="eastAsia"/>
                <w:color w:val="000000"/>
                <w:sz w:val="32"/>
                <w:szCs w:val="32"/>
                <w:u w:val="single"/>
              </w:rPr>
              <w:t>无</w:t>
            </w:r>
            <w:r w:rsidRPr="00400763">
              <w:rPr>
                <w:rFonts w:ascii="宋体" w:hAnsi="宋体" w:hint="eastAsia"/>
                <w:color w:val="000000"/>
                <w:sz w:val="32"/>
                <w:szCs w:val="32"/>
                <w:u w:val="single"/>
              </w:rPr>
              <w:t xml:space="preserve">         </w:t>
            </w:r>
          </w:p>
          <w:p w:rsidR="00E92A4F" w:rsidRPr="00400763" w:rsidRDefault="0079536D" w:rsidP="00FD13DA">
            <w:pPr>
              <w:rPr>
                <w:rFonts w:ascii="宋体" w:hAnsi="宋体"/>
                <w:color w:val="FF0000"/>
                <w:szCs w:val="21"/>
              </w:rPr>
            </w:pPr>
            <w:r w:rsidRPr="00400763">
              <w:rPr>
                <w:rFonts w:ascii="宋体" w:hAnsi="宋体" w:hint="eastAsia"/>
                <w:color w:val="FF0000"/>
                <w:szCs w:val="21"/>
              </w:rPr>
              <w:t>（</w:t>
            </w:r>
            <w:r w:rsidRPr="00400763">
              <w:rPr>
                <w:rFonts w:ascii="宋体" w:hAnsi="宋体"/>
                <w:color w:val="FF0000"/>
                <w:szCs w:val="21"/>
              </w:rPr>
              <w:t>所有投标厂家应在</w:t>
            </w:r>
            <w:r w:rsidRPr="00400763">
              <w:rPr>
                <w:rFonts w:ascii="宋体" w:hAnsi="宋体" w:hint="eastAsia"/>
                <w:color w:val="FF0000"/>
                <w:szCs w:val="21"/>
              </w:rPr>
              <w:t>截止日</w:t>
            </w:r>
            <w:r w:rsidRPr="00400763">
              <w:rPr>
                <w:rFonts w:ascii="宋体" w:hAnsi="宋体"/>
                <w:color w:val="FF0000"/>
                <w:szCs w:val="21"/>
              </w:rPr>
              <w:t>前将样品</w:t>
            </w:r>
            <w:r w:rsidRPr="00400763">
              <w:rPr>
                <w:rFonts w:ascii="宋体" w:hAnsi="宋体" w:hint="eastAsia"/>
                <w:color w:val="FF0000"/>
                <w:szCs w:val="21"/>
              </w:rPr>
              <w:t>递交</w:t>
            </w:r>
            <w:r w:rsidRPr="00400763">
              <w:rPr>
                <w:rFonts w:ascii="宋体" w:hAnsi="宋体"/>
                <w:color w:val="FF0000"/>
                <w:szCs w:val="21"/>
              </w:rPr>
              <w:t>至</w:t>
            </w:r>
            <w:r w:rsidRPr="00400763">
              <w:rPr>
                <w:rFonts w:ascii="宋体" w:hAnsi="宋体" w:hint="eastAsia"/>
                <w:color w:val="FF0000"/>
                <w:szCs w:val="21"/>
              </w:rPr>
              <w:t>指定</w:t>
            </w:r>
            <w:r w:rsidRPr="00400763">
              <w:rPr>
                <w:rFonts w:ascii="宋体" w:hAnsi="宋体"/>
                <w:color w:val="FF0000"/>
                <w:szCs w:val="21"/>
              </w:rPr>
              <w:t>地址）</w:t>
            </w:r>
          </w:p>
          <w:p w:rsidR="00E92A4F" w:rsidRPr="00400763" w:rsidRDefault="00E92A4F" w:rsidP="00FD13DA">
            <w:pPr>
              <w:rPr>
                <w:rFonts w:ascii="宋体" w:hAnsi="宋体"/>
                <w:color w:val="FF0000"/>
                <w:szCs w:val="21"/>
              </w:rPr>
            </w:pPr>
          </w:p>
          <w:p w:rsidR="00E92A4F" w:rsidRPr="00400763" w:rsidRDefault="0079536D" w:rsidP="00FD13DA">
            <w:pPr>
              <w:rPr>
                <w:rFonts w:ascii="宋体" w:hAnsi="宋体"/>
                <w:color w:val="000000"/>
                <w:sz w:val="32"/>
                <w:szCs w:val="32"/>
                <w:u w:val="single"/>
              </w:rPr>
            </w:pPr>
            <w:r w:rsidRPr="00400763">
              <w:rPr>
                <w:rFonts w:ascii="宋体" w:hAnsi="宋体" w:hint="eastAsia"/>
                <w:color w:val="000000"/>
                <w:sz w:val="32"/>
                <w:szCs w:val="32"/>
              </w:rPr>
              <w:t>样品检测</w:t>
            </w:r>
            <w:r w:rsidRPr="00400763">
              <w:rPr>
                <w:rFonts w:ascii="宋体" w:hAnsi="宋体" w:hint="eastAsia"/>
                <w:color w:val="000000"/>
                <w:sz w:val="32"/>
                <w:szCs w:val="32"/>
              </w:rPr>
              <w:t>/</w:t>
            </w:r>
            <w:r w:rsidRPr="00400763">
              <w:rPr>
                <w:rFonts w:ascii="宋体" w:hAnsi="宋体" w:hint="eastAsia"/>
                <w:color w:val="000000"/>
                <w:sz w:val="32"/>
                <w:szCs w:val="32"/>
              </w:rPr>
              <w:t>试验意见</w:t>
            </w:r>
            <w:r w:rsidRPr="00400763">
              <w:rPr>
                <w:rFonts w:ascii="宋体" w:hAnsi="宋体"/>
                <w:color w:val="000000"/>
                <w:sz w:val="32"/>
                <w:szCs w:val="32"/>
              </w:rPr>
              <w:t>反馈</w:t>
            </w:r>
            <w:r w:rsidRPr="00400763">
              <w:rPr>
                <w:rFonts w:ascii="宋体" w:hAnsi="宋体" w:hint="eastAsia"/>
                <w:color w:val="000000"/>
                <w:sz w:val="32"/>
                <w:szCs w:val="32"/>
              </w:rPr>
              <w:t>截止日</w:t>
            </w:r>
            <w:r w:rsidRPr="00400763">
              <w:rPr>
                <w:rFonts w:ascii="宋体" w:hAnsi="宋体" w:hint="eastAsia"/>
                <w:color w:val="000000"/>
                <w:sz w:val="32"/>
                <w:szCs w:val="32"/>
              </w:rPr>
              <w:t xml:space="preserve"> </w:t>
            </w:r>
            <w:r w:rsidRPr="00400763">
              <w:rPr>
                <w:rFonts w:ascii="宋体" w:hAnsi="宋体" w:hint="eastAsia"/>
                <w:color w:val="000000"/>
                <w:sz w:val="32"/>
                <w:szCs w:val="32"/>
                <w:u w:val="single"/>
              </w:rPr>
              <w:t xml:space="preserve"> </w:t>
            </w:r>
            <w:r w:rsidRPr="00400763">
              <w:rPr>
                <w:rFonts w:ascii="宋体" w:hAnsi="宋体"/>
                <w:color w:val="000000"/>
                <w:sz w:val="32"/>
                <w:szCs w:val="32"/>
                <w:u w:val="single"/>
              </w:rPr>
              <w:t xml:space="preserve"> </w:t>
            </w:r>
            <w:r w:rsidRPr="00400763">
              <w:rPr>
                <w:rFonts w:ascii="宋体" w:hAnsi="宋体" w:hint="eastAsia"/>
                <w:color w:val="000000"/>
                <w:sz w:val="32"/>
                <w:szCs w:val="32"/>
                <w:u w:val="single"/>
              </w:rPr>
              <w:t xml:space="preserve">   </w:t>
            </w:r>
            <w:r w:rsidR="002077EE">
              <w:rPr>
                <w:rFonts w:ascii="宋体" w:hAnsi="宋体" w:hint="eastAsia"/>
                <w:color w:val="000000"/>
                <w:sz w:val="32"/>
                <w:szCs w:val="32"/>
                <w:u w:val="single"/>
              </w:rPr>
              <w:t>无</w:t>
            </w:r>
            <w:r w:rsidRPr="00400763">
              <w:rPr>
                <w:rFonts w:ascii="宋体" w:hAnsi="宋体" w:hint="eastAsia"/>
                <w:color w:val="000000"/>
                <w:sz w:val="32"/>
                <w:szCs w:val="32"/>
                <w:u w:val="single"/>
              </w:rPr>
              <w:t xml:space="preserve">             </w:t>
            </w:r>
          </w:p>
          <w:p w:rsidR="00E92A4F" w:rsidRPr="00400763" w:rsidRDefault="0079536D" w:rsidP="00FD13DA">
            <w:pPr>
              <w:rPr>
                <w:rFonts w:ascii="宋体" w:hAnsi="宋体"/>
                <w:color w:val="FF0000"/>
                <w:szCs w:val="21"/>
              </w:rPr>
            </w:pPr>
            <w:r w:rsidRPr="00400763">
              <w:rPr>
                <w:rFonts w:ascii="宋体" w:hAnsi="宋体" w:hint="eastAsia"/>
                <w:color w:val="FF0000"/>
                <w:szCs w:val="21"/>
              </w:rPr>
              <w:t>（</w:t>
            </w:r>
            <w:r w:rsidRPr="00400763">
              <w:rPr>
                <w:rFonts w:ascii="宋体" w:hAnsi="宋体"/>
                <w:color w:val="FF0000"/>
                <w:szCs w:val="21"/>
              </w:rPr>
              <w:t>业务部门需在</w:t>
            </w:r>
            <w:r w:rsidRPr="00400763">
              <w:rPr>
                <w:rFonts w:ascii="宋体" w:hAnsi="宋体" w:hint="eastAsia"/>
                <w:color w:val="FF0000"/>
                <w:szCs w:val="21"/>
              </w:rPr>
              <w:t>此</w:t>
            </w:r>
            <w:r w:rsidRPr="00400763">
              <w:rPr>
                <w:rFonts w:ascii="宋体" w:hAnsi="宋体"/>
                <w:color w:val="FF0000"/>
                <w:szCs w:val="21"/>
              </w:rPr>
              <w:t>截止日前，</w:t>
            </w:r>
            <w:r w:rsidRPr="00400763">
              <w:rPr>
                <w:rFonts w:ascii="宋体" w:hAnsi="宋体" w:hint="eastAsia"/>
                <w:color w:val="FF0000"/>
                <w:szCs w:val="21"/>
              </w:rPr>
              <w:t>将</w:t>
            </w:r>
            <w:r w:rsidRPr="00400763">
              <w:rPr>
                <w:rFonts w:ascii="宋体" w:hAnsi="宋体"/>
                <w:color w:val="FF0000"/>
                <w:szCs w:val="21"/>
              </w:rPr>
              <w:t>厂家样品的检测</w:t>
            </w:r>
            <w:r w:rsidRPr="00400763">
              <w:rPr>
                <w:rFonts w:ascii="宋体" w:hAnsi="宋体" w:hint="eastAsia"/>
                <w:color w:val="FF0000"/>
                <w:szCs w:val="21"/>
              </w:rPr>
              <w:t>情况</w:t>
            </w:r>
            <w:r w:rsidRPr="00400763">
              <w:rPr>
                <w:rFonts w:ascii="宋体" w:hAnsi="宋体"/>
                <w:color w:val="FF0000"/>
                <w:szCs w:val="21"/>
              </w:rPr>
              <w:t>、质量情况以</w:t>
            </w:r>
            <w:r w:rsidRPr="00400763">
              <w:rPr>
                <w:rFonts w:ascii="宋体" w:hAnsi="宋体" w:hint="eastAsia"/>
                <w:color w:val="FF0000"/>
                <w:szCs w:val="21"/>
              </w:rPr>
              <w:t>书面</w:t>
            </w:r>
            <w:r w:rsidRPr="00400763">
              <w:rPr>
                <w:rFonts w:ascii="宋体" w:hAnsi="宋体"/>
                <w:color w:val="FF0000"/>
                <w:szCs w:val="21"/>
              </w:rPr>
              <w:t>形式提供给</w:t>
            </w:r>
            <w:r w:rsidRPr="00400763">
              <w:rPr>
                <w:rFonts w:ascii="宋体" w:hAnsi="宋体" w:hint="eastAsia"/>
                <w:color w:val="FF0000"/>
                <w:szCs w:val="21"/>
              </w:rPr>
              <w:t>审计处</w:t>
            </w:r>
            <w:r w:rsidRPr="00400763">
              <w:rPr>
                <w:rFonts w:ascii="宋体" w:hAnsi="宋体"/>
                <w:color w:val="FF0000"/>
                <w:szCs w:val="21"/>
              </w:rPr>
              <w:t>招标负责人员</w:t>
            </w:r>
            <w:r w:rsidRPr="00400763">
              <w:rPr>
                <w:rFonts w:ascii="宋体" w:hAnsi="宋体" w:hint="eastAsia"/>
                <w:color w:val="FF0000"/>
                <w:szCs w:val="21"/>
              </w:rPr>
              <w:t>，</w:t>
            </w:r>
            <w:r w:rsidRPr="00400763">
              <w:rPr>
                <w:rFonts w:ascii="宋体" w:hAnsi="宋体"/>
                <w:color w:val="FF0000"/>
                <w:szCs w:val="21"/>
              </w:rPr>
              <w:t>到期未提供，视情况</w:t>
            </w:r>
            <w:proofErr w:type="gramStart"/>
            <w:r w:rsidRPr="00400763">
              <w:rPr>
                <w:rFonts w:ascii="宋体" w:hAnsi="宋体"/>
                <w:color w:val="FF0000"/>
                <w:szCs w:val="21"/>
              </w:rPr>
              <w:t>做退</w:t>
            </w:r>
            <w:r w:rsidRPr="00400763">
              <w:rPr>
                <w:rFonts w:ascii="宋体" w:hAnsi="宋体" w:hint="eastAsia"/>
                <w:color w:val="FF0000"/>
                <w:szCs w:val="21"/>
              </w:rPr>
              <w:t>标</w:t>
            </w:r>
            <w:proofErr w:type="gramEnd"/>
            <w:r w:rsidRPr="00400763">
              <w:rPr>
                <w:rFonts w:ascii="宋体" w:hAnsi="宋体"/>
                <w:color w:val="FF0000"/>
                <w:szCs w:val="21"/>
              </w:rPr>
              <w:t>处理）</w:t>
            </w:r>
          </w:p>
          <w:p w:rsidR="00E92A4F" w:rsidRPr="00400763" w:rsidRDefault="00E92A4F" w:rsidP="00FD13DA">
            <w:pPr>
              <w:rPr>
                <w:rFonts w:ascii="宋体" w:hAnsi="宋体"/>
                <w:color w:val="FF0000"/>
                <w:szCs w:val="21"/>
              </w:rPr>
            </w:pPr>
          </w:p>
          <w:p w:rsidR="00E92A4F" w:rsidRPr="00400763" w:rsidRDefault="0079536D" w:rsidP="00FD13DA">
            <w:pPr>
              <w:rPr>
                <w:rFonts w:ascii="宋体" w:hAnsi="宋体"/>
                <w:sz w:val="36"/>
                <w:szCs w:val="36"/>
              </w:rPr>
            </w:pPr>
            <w:r w:rsidRPr="00400763">
              <w:rPr>
                <w:rFonts w:ascii="宋体" w:hAnsi="宋体" w:hint="eastAsia"/>
                <w:sz w:val="36"/>
                <w:szCs w:val="36"/>
              </w:rPr>
              <w:t>投标保证金截止日</w:t>
            </w:r>
            <w:r w:rsidRPr="00400763">
              <w:rPr>
                <w:rFonts w:ascii="宋体" w:hAnsi="宋体" w:hint="eastAsia"/>
                <w:sz w:val="36"/>
                <w:szCs w:val="36"/>
                <w:u w:val="single"/>
              </w:rPr>
              <w:t xml:space="preserve">  </w:t>
            </w:r>
            <w:r w:rsidRPr="00400763">
              <w:rPr>
                <w:rFonts w:ascii="宋体" w:hAnsi="宋体"/>
                <w:sz w:val="36"/>
                <w:szCs w:val="36"/>
                <w:u w:val="single"/>
              </w:rPr>
              <w:t xml:space="preserve"> 202</w:t>
            </w:r>
            <w:r w:rsidR="002077EE">
              <w:rPr>
                <w:rFonts w:ascii="宋体" w:hAnsi="宋体"/>
                <w:sz w:val="36"/>
                <w:szCs w:val="36"/>
                <w:u w:val="single"/>
              </w:rPr>
              <w:t>2.8.</w:t>
            </w:r>
            <w:r w:rsidR="00954378">
              <w:rPr>
                <w:rFonts w:ascii="宋体" w:hAnsi="宋体"/>
                <w:sz w:val="36"/>
                <w:szCs w:val="36"/>
                <w:u w:val="single"/>
              </w:rPr>
              <w:t>18</w:t>
            </w:r>
            <w:r w:rsidRPr="00400763">
              <w:rPr>
                <w:rFonts w:ascii="宋体" w:hAnsi="宋体" w:hint="eastAsia"/>
                <w:sz w:val="36"/>
                <w:szCs w:val="36"/>
                <w:u w:val="single"/>
              </w:rPr>
              <w:t xml:space="preserve"> </w:t>
            </w:r>
            <w:r w:rsidR="007169CE">
              <w:rPr>
                <w:rFonts w:ascii="宋体" w:hAnsi="宋体"/>
                <w:sz w:val="36"/>
                <w:szCs w:val="36"/>
                <w:u w:val="single"/>
              </w:rPr>
              <w:t xml:space="preserve"> 10</w:t>
            </w:r>
            <w:r w:rsidR="007169CE">
              <w:rPr>
                <w:rFonts w:ascii="宋体" w:hAnsi="宋体" w:hint="eastAsia"/>
                <w:sz w:val="36"/>
                <w:szCs w:val="36"/>
                <w:u w:val="single"/>
              </w:rPr>
              <w:t>:00</w:t>
            </w:r>
            <w:r w:rsidRPr="00400763">
              <w:rPr>
                <w:rFonts w:ascii="宋体" w:hAnsi="宋体" w:hint="eastAsia"/>
                <w:sz w:val="36"/>
                <w:szCs w:val="36"/>
                <w:u w:val="single"/>
              </w:rPr>
              <w:t xml:space="preserve">     </w:t>
            </w:r>
            <w:r w:rsidRPr="00400763">
              <w:rPr>
                <w:rFonts w:ascii="宋体" w:hAnsi="宋体" w:hint="eastAsia"/>
                <w:sz w:val="36"/>
                <w:szCs w:val="36"/>
              </w:rPr>
              <w:t xml:space="preserve">   </w:t>
            </w:r>
          </w:p>
          <w:p w:rsidR="007169CE" w:rsidRPr="00DF6CAC" w:rsidRDefault="007169CE" w:rsidP="007169CE">
            <w:pPr>
              <w:spacing w:line="260" w:lineRule="exact"/>
              <w:rPr>
                <w:rFonts w:ascii="宋体" w:hAnsi="宋体" w:cs="宋体"/>
                <w:b/>
                <w:color w:val="000000"/>
                <w:szCs w:val="21"/>
              </w:rPr>
            </w:pPr>
            <w:r w:rsidRPr="00DF6CAC">
              <w:rPr>
                <w:rFonts w:ascii="宋体" w:hAnsi="宋体" w:cs="宋体" w:hint="eastAsia"/>
                <w:b/>
                <w:color w:val="000000"/>
                <w:szCs w:val="21"/>
              </w:rPr>
              <w:t>投标保证金缴纳：金额</w:t>
            </w:r>
            <w:r>
              <w:rPr>
                <w:rFonts w:ascii="宋体" w:hAnsi="宋体" w:cs="宋体"/>
                <w:b/>
                <w:color w:val="FF0000"/>
                <w:szCs w:val="21"/>
              </w:rPr>
              <w:t>18</w:t>
            </w:r>
            <w:r>
              <w:rPr>
                <w:rFonts w:ascii="宋体" w:hAnsi="宋体" w:cs="宋体" w:hint="eastAsia"/>
                <w:b/>
                <w:color w:val="000000"/>
                <w:szCs w:val="21"/>
              </w:rPr>
              <w:t>万</w:t>
            </w:r>
            <w:r w:rsidRPr="00DF6CAC">
              <w:rPr>
                <w:rFonts w:ascii="宋体" w:hAnsi="宋体" w:cs="宋体" w:hint="eastAsia"/>
                <w:b/>
                <w:color w:val="000000"/>
                <w:szCs w:val="21"/>
              </w:rPr>
              <w:t>元，备</w:t>
            </w:r>
            <w:r w:rsidRPr="007169CE">
              <w:rPr>
                <w:rFonts w:ascii="宋体" w:hAnsi="宋体" w:cs="宋体" w:hint="eastAsia"/>
                <w:b/>
                <w:sz w:val="24"/>
              </w:rPr>
              <w:t>注</w:t>
            </w:r>
            <w:r w:rsidRPr="007169CE">
              <w:rPr>
                <w:rFonts w:ascii="宋体" w:hAnsi="宋体" w:cs="宋体" w:hint="eastAsia"/>
                <w:b/>
                <w:color w:val="000000"/>
                <w:szCs w:val="21"/>
              </w:rPr>
              <w:t>【君悦豪庭9、1</w:t>
            </w:r>
            <w:r w:rsidRPr="007169CE">
              <w:rPr>
                <w:rFonts w:ascii="宋体" w:hAnsi="宋体" w:cs="宋体"/>
                <w:b/>
                <w:color w:val="000000"/>
                <w:szCs w:val="21"/>
              </w:rPr>
              <w:t>9</w:t>
            </w:r>
            <w:r w:rsidRPr="007169CE">
              <w:rPr>
                <w:rFonts w:ascii="宋体" w:hAnsi="宋体" w:cs="宋体" w:hint="eastAsia"/>
                <w:b/>
                <w:color w:val="000000"/>
                <w:szCs w:val="21"/>
              </w:rPr>
              <w:t>、2</w:t>
            </w:r>
            <w:r w:rsidRPr="007169CE">
              <w:rPr>
                <w:rFonts w:ascii="宋体" w:hAnsi="宋体" w:cs="宋体"/>
                <w:b/>
                <w:color w:val="000000"/>
                <w:szCs w:val="21"/>
              </w:rPr>
              <w:t>7</w:t>
            </w:r>
            <w:r w:rsidRPr="007169CE">
              <w:rPr>
                <w:rFonts w:ascii="宋体" w:hAnsi="宋体" w:cs="宋体" w:hint="eastAsia"/>
                <w:b/>
                <w:color w:val="000000"/>
                <w:szCs w:val="21"/>
              </w:rPr>
              <w:t>号楼外墙工程投标保证金</w:t>
            </w:r>
            <w:r w:rsidRPr="00DF6CAC">
              <w:rPr>
                <w:rFonts w:ascii="宋体" w:hAnsi="宋体" w:cs="宋体" w:hint="eastAsia"/>
                <w:b/>
                <w:color w:val="000000"/>
                <w:szCs w:val="21"/>
              </w:rPr>
              <w:t>】</w:t>
            </w:r>
          </w:p>
          <w:p w:rsidR="007169CE" w:rsidRPr="00A23486" w:rsidRDefault="007169CE" w:rsidP="007169CE">
            <w:pPr>
              <w:spacing w:line="296" w:lineRule="exact"/>
              <w:rPr>
                <w:color w:val="000000" w:themeColor="text1"/>
                <w:sz w:val="24"/>
              </w:rPr>
            </w:pPr>
            <w:r w:rsidRPr="00A23486">
              <w:rPr>
                <w:rFonts w:hint="eastAsia"/>
                <w:color w:val="000000" w:themeColor="text1"/>
                <w:sz w:val="24"/>
              </w:rPr>
              <w:t>武城</w:t>
            </w:r>
            <w:proofErr w:type="gramStart"/>
            <w:r w:rsidRPr="00A23486">
              <w:rPr>
                <w:rFonts w:hint="eastAsia"/>
                <w:color w:val="000000" w:themeColor="text1"/>
                <w:sz w:val="24"/>
              </w:rPr>
              <w:t>县</w:t>
            </w:r>
            <w:r w:rsidRPr="00A23486">
              <w:rPr>
                <w:color w:val="000000" w:themeColor="text1"/>
                <w:sz w:val="24"/>
              </w:rPr>
              <w:t>英泰</w:t>
            </w:r>
            <w:proofErr w:type="gramEnd"/>
            <w:r w:rsidRPr="00A23486">
              <w:rPr>
                <w:color w:val="000000" w:themeColor="text1"/>
                <w:sz w:val="24"/>
              </w:rPr>
              <w:t>置业有限公司</w:t>
            </w:r>
          </w:p>
          <w:p w:rsidR="007169CE" w:rsidRPr="00A23486" w:rsidRDefault="007169CE" w:rsidP="007169CE">
            <w:pPr>
              <w:spacing w:line="296" w:lineRule="exact"/>
              <w:rPr>
                <w:color w:val="000000" w:themeColor="text1"/>
                <w:sz w:val="24"/>
              </w:rPr>
            </w:pPr>
            <w:r w:rsidRPr="00A23486">
              <w:rPr>
                <w:rFonts w:hint="eastAsia"/>
                <w:color w:val="000000" w:themeColor="text1"/>
                <w:sz w:val="24"/>
              </w:rPr>
              <w:t xml:space="preserve">    </w:t>
            </w:r>
            <w:r w:rsidRPr="00A23486">
              <w:rPr>
                <w:rFonts w:hint="eastAsia"/>
                <w:color w:val="000000" w:themeColor="text1"/>
                <w:sz w:val="24"/>
              </w:rPr>
              <w:t>税号</w:t>
            </w:r>
            <w:r w:rsidRPr="00A23486">
              <w:rPr>
                <w:color w:val="000000" w:themeColor="text1"/>
                <w:sz w:val="24"/>
              </w:rPr>
              <w:t>:91371428050925829Q</w:t>
            </w:r>
          </w:p>
          <w:p w:rsidR="007169CE" w:rsidRPr="00A23486" w:rsidRDefault="007169CE" w:rsidP="007169CE">
            <w:pPr>
              <w:spacing w:line="296" w:lineRule="exact"/>
              <w:ind w:firstLineChars="200" w:firstLine="480"/>
              <w:rPr>
                <w:color w:val="000000" w:themeColor="text1"/>
                <w:sz w:val="24"/>
              </w:rPr>
            </w:pPr>
            <w:r w:rsidRPr="00A23486">
              <w:rPr>
                <w:rFonts w:hint="eastAsia"/>
                <w:color w:val="000000" w:themeColor="text1"/>
                <w:sz w:val="24"/>
              </w:rPr>
              <w:t>开户银行：建设银行武城县支行</w:t>
            </w:r>
            <w:r w:rsidRPr="00A23486">
              <w:rPr>
                <w:color w:val="000000" w:themeColor="text1"/>
                <w:sz w:val="24"/>
              </w:rPr>
              <w:t>37001847401050152809</w:t>
            </w:r>
          </w:p>
          <w:p w:rsidR="007169CE" w:rsidRPr="00A23486" w:rsidRDefault="007169CE" w:rsidP="007169CE">
            <w:pPr>
              <w:spacing w:line="296" w:lineRule="exact"/>
              <w:ind w:firstLineChars="200" w:firstLine="480"/>
              <w:rPr>
                <w:color w:val="000000" w:themeColor="text1"/>
                <w:sz w:val="24"/>
              </w:rPr>
            </w:pPr>
            <w:r w:rsidRPr="00A23486">
              <w:rPr>
                <w:rFonts w:hint="eastAsia"/>
                <w:color w:val="000000" w:themeColor="text1"/>
                <w:sz w:val="24"/>
              </w:rPr>
              <w:t>地址</w:t>
            </w:r>
            <w:r w:rsidRPr="00A23486">
              <w:rPr>
                <w:color w:val="000000" w:themeColor="text1"/>
                <w:sz w:val="24"/>
              </w:rPr>
              <w:t>:</w:t>
            </w:r>
            <w:r w:rsidRPr="00A23486">
              <w:rPr>
                <w:rFonts w:hint="eastAsia"/>
                <w:color w:val="000000" w:themeColor="text1"/>
                <w:sz w:val="24"/>
              </w:rPr>
              <w:t>德州市武城</w:t>
            </w:r>
            <w:proofErr w:type="gramStart"/>
            <w:r w:rsidRPr="00A23486">
              <w:rPr>
                <w:rFonts w:hint="eastAsia"/>
                <w:color w:val="000000" w:themeColor="text1"/>
                <w:sz w:val="24"/>
              </w:rPr>
              <w:t>县古贝北路</w:t>
            </w:r>
            <w:proofErr w:type="gramEnd"/>
            <w:r w:rsidRPr="00A23486">
              <w:rPr>
                <w:rFonts w:hint="eastAsia"/>
                <w:color w:val="000000" w:themeColor="text1"/>
                <w:sz w:val="24"/>
              </w:rPr>
              <w:t>公路局东侧</w:t>
            </w:r>
          </w:p>
          <w:p w:rsidR="00E92A4F" w:rsidRPr="007169CE" w:rsidRDefault="00E92A4F" w:rsidP="00FD13DA">
            <w:pPr>
              <w:rPr>
                <w:rFonts w:ascii="宋体" w:hAnsi="宋体"/>
                <w:color w:val="FF0000"/>
                <w:szCs w:val="21"/>
              </w:rPr>
            </w:pPr>
          </w:p>
          <w:p w:rsidR="00E92A4F" w:rsidRPr="00400763" w:rsidRDefault="0079536D" w:rsidP="00FD13DA">
            <w:pPr>
              <w:rPr>
                <w:rFonts w:ascii="宋体" w:hAnsi="宋体"/>
                <w:color w:val="FF0000"/>
                <w:szCs w:val="21"/>
              </w:rPr>
            </w:pPr>
            <w:r w:rsidRPr="00400763">
              <w:rPr>
                <w:rFonts w:ascii="宋体" w:hAnsi="宋体" w:hint="eastAsia"/>
                <w:sz w:val="32"/>
                <w:szCs w:val="32"/>
              </w:rPr>
              <w:t>投标截止日</w:t>
            </w:r>
            <w:r w:rsidRPr="00400763">
              <w:rPr>
                <w:rFonts w:ascii="宋体" w:hAnsi="宋体" w:hint="eastAsia"/>
                <w:sz w:val="32"/>
                <w:szCs w:val="32"/>
                <w:u w:val="single"/>
              </w:rPr>
              <w:t xml:space="preserve">   </w:t>
            </w:r>
            <w:r w:rsidRPr="00400763">
              <w:rPr>
                <w:rFonts w:ascii="宋体" w:hAnsi="宋体" w:hint="eastAsia"/>
                <w:sz w:val="36"/>
                <w:szCs w:val="36"/>
                <w:u w:val="single"/>
              </w:rPr>
              <w:t xml:space="preserve"> </w:t>
            </w:r>
            <w:r w:rsidRPr="00400763">
              <w:rPr>
                <w:rFonts w:ascii="宋体" w:hAnsi="宋体"/>
                <w:sz w:val="36"/>
                <w:szCs w:val="36"/>
                <w:u w:val="single"/>
              </w:rPr>
              <w:t>202</w:t>
            </w:r>
            <w:r w:rsidR="00EF2E1B">
              <w:rPr>
                <w:rFonts w:ascii="宋体" w:hAnsi="宋体"/>
                <w:sz w:val="36"/>
                <w:szCs w:val="36"/>
                <w:u w:val="single"/>
              </w:rPr>
              <w:t>2</w:t>
            </w:r>
            <w:r w:rsidRPr="00400763">
              <w:rPr>
                <w:rFonts w:ascii="宋体" w:hAnsi="宋体"/>
                <w:sz w:val="36"/>
                <w:szCs w:val="36"/>
                <w:u w:val="single"/>
              </w:rPr>
              <w:t>.</w:t>
            </w:r>
            <w:r w:rsidR="00954378">
              <w:rPr>
                <w:rFonts w:ascii="宋体" w:hAnsi="宋体"/>
                <w:sz w:val="36"/>
                <w:szCs w:val="36"/>
                <w:u w:val="single"/>
              </w:rPr>
              <w:t>8.</w:t>
            </w:r>
            <w:r w:rsidR="007169CE">
              <w:rPr>
                <w:rFonts w:ascii="宋体" w:hAnsi="宋体"/>
                <w:sz w:val="36"/>
                <w:szCs w:val="36"/>
                <w:u w:val="single"/>
              </w:rPr>
              <w:t>18</w:t>
            </w:r>
            <w:r w:rsidRPr="00400763">
              <w:rPr>
                <w:rFonts w:ascii="宋体" w:hAnsi="宋体" w:hint="eastAsia"/>
                <w:sz w:val="36"/>
                <w:szCs w:val="36"/>
                <w:u w:val="single"/>
              </w:rPr>
              <w:t xml:space="preserve">   </w:t>
            </w:r>
            <w:r w:rsidR="007169CE">
              <w:rPr>
                <w:rFonts w:ascii="宋体" w:hAnsi="宋体"/>
                <w:sz w:val="36"/>
                <w:szCs w:val="36"/>
                <w:u w:val="single"/>
              </w:rPr>
              <w:t>10</w:t>
            </w:r>
            <w:r w:rsidR="007169CE">
              <w:rPr>
                <w:rFonts w:ascii="宋体" w:hAnsi="宋体" w:hint="eastAsia"/>
                <w:sz w:val="36"/>
                <w:szCs w:val="36"/>
                <w:u w:val="single"/>
              </w:rPr>
              <w:t>:00</w:t>
            </w:r>
            <w:r w:rsidR="007169CE" w:rsidRPr="00400763">
              <w:rPr>
                <w:rFonts w:ascii="宋体" w:hAnsi="宋体" w:hint="eastAsia"/>
                <w:sz w:val="36"/>
                <w:szCs w:val="36"/>
                <w:u w:val="single"/>
              </w:rPr>
              <w:t xml:space="preserve"> </w:t>
            </w:r>
            <w:r w:rsidRPr="00400763">
              <w:rPr>
                <w:rFonts w:hint="eastAsia"/>
                <w:u w:val="single"/>
              </w:rPr>
              <w:t xml:space="preserve">    </w:t>
            </w:r>
            <w:bookmarkStart w:id="0" w:name="_GoBack"/>
            <w:bookmarkEnd w:id="0"/>
          </w:p>
          <w:p w:rsidR="007169CE" w:rsidRPr="00242DF2" w:rsidRDefault="007169CE" w:rsidP="007169CE">
            <w:r w:rsidRPr="00B30699">
              <w:rPr>
                <w:rFonts w:hint="eastAsia"/>
                <w:color w:val="FF0000"/>
              </w:rPr>
              <w:t>（</w:t>
            </w:r>
            <w:hyperlink r:id="rId8" w:history="1">
              <w:r w:rsidRPr="00DB3F78">
                <w:rPr>
                  <w:rStyle w:val="aa"/>
                  <w:rFonts w:ascii="宋体" w:hAnsi="宋体" w:hint="eastAsia"/>
                  <w:sz w:val="22"/>
                  <w:szCs w:val="22"/>
                  <w:u w:val="none"/>
                </w:rPr>
                <w:t>各投标人需在投标截止时间前将</w:t>
              </w:r>
              <w:r w:rsidRPr="00DB3F78">
                <w:rPr>
                  <w:rStyle w:val="aa"/>
                  <w:rFonts w:ascii="宋体" w:hAnsi="宋体" w:hint="eastAsia"/>
                  <w:b/>
                  <w:sz w:val="22"/>
                  <w:szCs w:val="22"/>
                  <w:u w:val="none"/>
                </w:rPr>
                <w:t>电子版</w:t>
              </w:r>
              <w:r w:rsidRPr="00DB3F78">
                <w:rPr>
                  <w:rStyle w:val="aa"/>
                  <w:rFonts w:ascii="宋体" w:hAnsi="宋体" w:hint="eastAsia"/>
                  <w:sz w:val="22"/>
                  <w:szCs w:val="22"/>
                  <w:u w:val="none"/>
                </w:rPr>
                <w:t>投标文件</w:t>
              </w:r>
              <w:r w:rsidRPr="00DB3F78">
                <w:rPr>
                  <w:rStyle w:val="aa"/>
                  <w:rFonts w:ascii="宋体" w:hAnsi="宋体" w:hint="eastAsia"/>
                  <w:b/>
                  <w:sz w:val="22"/>
                  <w:szCs w:val="22"/>
                  <w:u w:val="none"/>
                </w:rPr>
                <w:t>发送至邮箱</w:t>
              </w:r>
              <w:r w:rsidRPr="00DB3F78">
                <w:rPr>
                  <w:rStyle w:val="aa"/>
                  <w:rFonts w:ascii="宋体" w:hAnsi="宋体"/>
                  <w:b/>
                  <w:color w:val="FF0000"/>
                  <w:sz w:val="22"/>
                  <w:szCs w:val="22"/>
                  <w:u w:val="none"/>
                </w:rPr>
                <w:t>ll_zhaobiao@linglong.cn</w:t>
              </w:r>
            </w:hyperlink>
            <w:r w:rsidRPr="00242DF2">
              <w:rPr>
                <w:rFonts w:ascii="宋体" w:hAnsi="宋体" w:hint="eastAsia"/>
                <w:b/>
                <w:sz w:val="22"/>
                <w:szCs w:val="22"/>
              </w:rPr>
              <w:t>并将纸质版一正一副投标文件邮寄到</w:t>
            </w:r>
            <w:r w:rsidRPr="00242DF2">
              <w:rPr>
                <w:rFonts w:ascii="宋体" w:hAnsi="宋体"/>
                <w:sz w:val="22"/>
                <w:szCs w:val="22"/>
              </w:rPr>
              <w:t>:</w:t>
            </w:r>
            <w:r w:rsidRPr="00242DF2">
              <w:rPr>
                <w:rFonts w:ascii="宋体" w:hAnsi="宋体" w:hint="eastAsia"/>
                <w:sz w:val="22"/>
                <w:szCs w:val="22"/>
              </w:rPr>
              <w:t>山东省招远市金龙路</w:t>
            </w:r>
            <w:r w:rsidRPr="00242DF2">
              <w:rPr>
                <w:rFonts w:ascii="宋体" w:hAnsi="宋体"/>
                <w:sz w:val="22"/>
                <w:szCs w:val="22"/>
              </w:rPr>
              <w:t>777</w:t>
            </w:r>
            <w:r w:rsidRPr="00242DF2">
              <w:rPr>
                <w:rFonts w:ascii="宋体" w:hAnsi="宋体" w:hint="eastAsia"/>
                <w:sz w:val="22"/>
                <w:szCs w:val="22"/>
              </w:rPr>
              <w:t>号，山东玲珑轮胎股份有限公司</w:t>
            </w:r>
            <w:r w:rsidRPr="00242DF2">
              <w:rPr>
                <w:rFonts w:ascii="宋体" w:hAnsi="宋体"/>
                <w:sz w:val="22"/>
                <w:szCs w:val="22"/>
              </w:rPr>
              <w:t>5</w:t>
            </w:r>
            <w:r w:rsidRPr="00242DF2">
              <w:rPr>
                <w:rFonts w:ascii="宋体" w:hAnsi="宋体" w:hint="eastAsia"/>
                <w:sz w:val="22"/>
                <w:szCs w:val="22"/>
              </w:rPr>
              <w:t>楼招标处，</w:t>
            </w:r>
            <w:proofErr w:type="gramStart"/>
            <w:r w:rsidRPr="00242DF2">
              <w:rPr>
                <w:rFonts w:ascii="宋体" w:hAnsi="宋体" w:hint="eastAsia"/>
                <w:sz w:val="22"/>
                <w:szCs w:val="22"/>
              </w:rPr>
              <w:t>李威虹</w:t>
            </w:r>
            <w:proofErr w:type="gramEnd"/>
            <w:r w:rsidRPr="00242DF2">
              <w:rPr>
                <w:rFonts w:ascii="宋体" w:hAnsi="宋体"/>
                <w:sz w:val="22"/>
                <w:szCs w:val="22"/>
              </w:rPr>
              <w:t>18705356648</w:t>
            </w:r>
            <w:r w:rsidRPr="00242DF2">
              <w:rPr>
                <w:rFonts w:ascii="宋体" w:hAnsi="宋体" w:hint="eastAsia"/>
                <w:sz w:val="22"/>
                <w:szCs w:val="22"/>
              </w:rPr>
              <w:t>，其中报价、商务标、</w:t>
            </w:r>
            <w:proofErr w:type="gramStart"/>
            <w:r w:rsidRPr="00242DF2">
              <w:rPr>
                <w:rFonts w:ascii="宋体" w:hAnsi="宋体" w:hint="eastAsia"/>
                <w:sz w:val="22"/>
                <w:szCs w:val="22"/>
              </w:rPr>
              <w:t>技术标需分别</w:t>
            </w:r>
            <w:proofErr w:type="gramEnd"/>
            <w:r w:rsidRPr="00242DF2">
              <w:rPr>
                <w:rFonts w:ascii="宋体" w:hAnsi="宋体" w:hint="eastAsia"/>
                <w:sz w:val="22"/>
                <w:szCs w:val="22"/>
              </w:rPr>
              <w:t>装订。投标截止日期后递送的投标文件，招标人不予接受，视为弃标</w:t>
            </w:r>
            <w:r w:rsidRPr="00242DF2">
              <w:rPr>
                <w:rFonts w:hint="eastAsia"/>
              </w:rPr>
              <w:t>）</w:t>
            </w:r>
          </w:p>
          <w:p w:rsidR="00E92A4F" w:rsidRPr="007169CE" w:rsidRDefault="00E92A4F" w:rsidP="00FD13DA">
            <w:pPr>
              <w:spacing w:line="400" w:lineRule="exact"/>
              <w:rPr>
                <w:color w:val="000000"/>
                <w:sz w:val="36"/>
                <w:szCs w:val="32"/>
              </w:rPr>
            </w:pPr>
          </w:p>
        </w:tc>
      </w:tr>
    </w:tbl>
    <w:p w:rsidR="00E92A4F" w:rsidRPr="00F541DD" w:rsidRDefault="00E92A4F" w:rsidP="00E92A4F">
      <w:pPr>
        <w:rPr>
          <w:sz w:val="22"/>
        </w:rPr>
      </w:pPr>
    </w:p>
    <w:p w:rsidR="00E92A4F" w:rsidRDefault="00E92A4F" w:rsidP="00E92A4F">
      <w:pPr>
        <w:rPr>
          <w:sz w:val="22"/>
        </w:rPr>
      </w:pPr>
    </w:p>
    <w:p w:rsidR="00222D8C" w:rsidRDefault="00222D8C" w:rsidP="00E92A4F">
      <w:pPr>
        <w:rPr>
          <w:sz w:val="22"/>
        </w:rPr>
      </w:pPr>
    </w:p>
    <w:p w:rsidR="00222D8C" w:rsidRPr="00F541DD" w:rsidRDefault="00222D8C" w:rsidP="00E92A4F">
      <w:pPr>
        <w:rPr>
          <w:sz w:val="22"/>
        </w:rPr>
      </w:pPr>
    </w:p>
    <w:p w:rsidR="00E92A4F" w:rsidRPr="00F541DD" w:rsidRDefault="00E92A4F" w:rsidP="00E92A4F">
      <w:pPr>
        <w:rPr>
          <w:sz w:val="22"/>
        </w:rPr>
      </w:pPr>
    </w:p>
    <w:p w:rsidR="00E92A4F" w:rsidRPr="00F541DD" w:rsidRDefault="0079536D" w:rsidP="00E92A4F">
      <w:pPr>
        <w:pStyle w:val="ab"/>
        <w:spacing w:line="440" w:lineRule="exact"/>
        <w:rPr>
          <w:sz w:val="36"/>
        </w:rPr>
      </w:pPr>
      <w:r w:rsidRPr="00F541DD">
        <w:rPr>
          <w:rFonts w:hint="eastAsia"/>
          <w:sz w:val="56"/>
        </w:rPr>
        <w:t>合</w:t>
      </w:r>
      <w:r w:rsidRPr="00F541DD">
        <w:rPr>
          <w:rFonts w:hint="eastAsia"/>
          <w:sz w:val="56"/>
        </w:rPr>
        <w:t xml:space="preserve">  </w:t>
      </w:r>
      <w:r w:rsidRPr="00F541DD">
        <w:rPr>
          <w:rFonts w:hint="eastAsia"/>
          <w:sz w:val="56"/>
        </w:rPr>
        <w:t>同</w:t>
      </w:r>
      <w:r w:rsidRPr="00F541DD">
        <w:rPr>
          <w:rFonts w:hint="eastAsia"/>
          <w:sz w:val="56"/>
        </w:rPr>
        <w:t xml:space="preserve">  </w:t>
      </w:r>
      <w:r w:rsidRPr="00F541DD">
        <w:rPr>
          <w:rFonts w:hint="eastAsia"/>
          <w:sz w:val="56"/>
        </w:rPr>
        <w:t>书</w:t>
      </w:r>
    </w:p>
    <w:p w:rsidR="00E92A4F" w:rsidRPr="00F541DD" w:rsidRDefault="0079536D" w:rsidP="00E92A4F">
      <w:pPr>
        <w:spacing w:line="440" w:lineRule="exact"/>
        <w:ind w:leftChars="-337" w:left="-708" w:right="-1044" w:firstLineChars="370" w:firstLine="740"/>
        <w:jc w:val="center"/>
        <w:rPr>
          <w:b/>
          <w:sz w:val="20"/>
        </w:rPr>
      </w:pPr>
      <w:r w:rsidRPr="00F541DD">
        <w:rPr>
          <w:rFonts w:hint="eastAsia"/>
          <w:sz w:val="20"/>
        </w:rPr>
        <w:t xml:space="preserve">                                              </w:t>
      </w:r>
      <w:r w:rsidRPr="00F541DD">
        <w:rPr>
          <w:rFonts w:hint="eastAsia"/>
          <w:sz w:val="28"/>
        </w:rPr>
        <w:t>合同编号</w:t>
      </w:r>
    </w:p>
    <w:p w:rsidR="00E92A4F" w:rsidRPr="00F541DD" w:rsidRDefault="0079536D" w:rsidP="00222D8C">
      <w:pPr>
        <w:spacing w:line="440" w:lineRule="exact"/>
        <w:ind w:leftChars="-337" w:left="-708" w:firstLine="198"/>
        <w:rPr>
          <w:rFonts w:ascii="宋体" w:hAnsi="宋体"/>
          <w:b/>
          <w:sz w:val="28"/>
        </w:rPr>
      </w:pPr>
      <w:r w:rsidRPr="00F541DD">
        <w:rPr>
          <w:rFonts w:ascii="宋体" w:hAnsi="宋体" w:hint="eastAsia"/>
          <w:b/>
          <w:sz w:val="28"/>
        </w:rPr>
        <w:t>甲方：</w:t>
      </w:r>
      <w:r w:rsidRPr="00F541DD">
        <w:rPr>
          <w:rFonts w:hint="eastAsia"/>
          <w:b/>
          <w:sz w:val="28"/>
        </w:rPr>
        <w:t xml:space="preserve"> </w:t>
      </w:r>
    </w:p>
    <w:p w:rsidR="00E92A4F" w:rsidRPr="00F541DD" w:rsidRDefault="0079536D" w:rsidP="00222D8C">
      <w:pPr>
        <w:tabs>
          <w:tab w:val="left" w:pos="9180"/>
        </w:tabs>
        <w:spacing w:line="440" w:lineRule="exact"/>
        <w:ind w:leftChars="-337" w:left="-708" w:firstLineChars="98" w:firstLine="275"/>
        <w:rPr>
          <w:b/>
          <w:sz w:val="28"/>
        </w:rPr>
      </w:pPr>
      <w:r w:rsidRPr="00F541DD">
        <w:rPr>
          <w:rFonts w:hint="eastAsia"/>
          <w:b/>
          <w:sz w:val="28"/>
        </w:rPr>
        <w:t>乙方：</w:t>
      </w:r>
      <w:r w:rsidRPr="00F541DD">
        <w:rPr>
          <w:rFonts w:hint="eastAsia"/>
          <w:b/>
          <w:sz w:val="28"/>
        </w:rPr>
        <w:t xml:space="preserve"> </w:t>
      </w:r>
    </w:p>
    <w:p w:rsidR="00E92A4F" w:rsidRPr="003A26A5" w:rsidRDefault="0079536D" w:rsidP="00222D8C">
      <w:pPr>
        <w:spacing w:line="440" w:lineRule="exact"/>
        <w:ind w:leftChars="-337" w:left="-708" w:firstLineChars="370" w:firstLine="888"/>
        <w:rPr>
          <w:rFonts w:ascii="宋体" w:hAnsi="宋体"/>
          <w:sz w:val="24"/>
        </w:rPr>
      </w:pPr>
      <w:r w:rsidRPr="003A26A5">
        <w:rPr>
          <w:rFonts w:ascii="宋体" w:hAnsi="宋体" w:hint="eastAsia"/>
          <w:sz w:val="24"/>
        </w:rPr>
        <w:t>甲方君悦豪庭外墙保温及饰面施工工程，经招标由乙方承担施工，为了明确双方的权利和义务，根据</w:t>
      </w:r>
      <w:r w:rsidRPr="003A26A5">
        <w:rPr>
          <w:rFonts w:ascii="宋体" w:hAnsi="宋体" w:hint="eastAsia"/>
          <w:sz w:val="24"/>
        </w:rPr>
        <w:t xml:space="preserve"> </w:t>
      </w:r>
      <w:r w:rsidRPr="003A26A5">
        <w:rPr>
          <w:rFonts w:ascii="宋体" w:hAnsi="宋体" w:hint="eastAsia"/>
          <w:sz w:val="24"/>
        </w:rPr>
        <w:t>《建筑安装工程承包合同条例》等有关法律法规之规定</w:t>
      </w:r>
      <w:proofErr w:type="gramStart"/>
      <w:r w:rsidRPr="003A26A5">
        <w:rPr>
          <w:rFonts w:ascii="宋体" w:hAnsi="宋体" w:hint="eastAsia"/>
          <w:sz w:val="24"/>
        </w:rPr>
        <w:t>签定</w:t>
      </w:r>
      <w:proofErr w:type="gramEnd"/>
      <w:r w:rsidRPr="003A26A5">
        <w:rPr>
          <w:rFonts w:ascii="宋体" w:hAnsi="宋体" w:hint="eastAsia"/>
          <w:sz w:val="24"/>
        </w:rPr>
        <w:t>本合同，甲、乙双方共同遵守执行。</w:t>
      </w:r>
    </w:p>
    <w:p w:rsidR="00E92A4F" w:rsidRPr="00F541DD" w:rsidRDefault="0079536D" w:rsidP="00222D8C">
      <w:pPr>
        <w:spacing w:line="440" w:lineRule="exact"/>
        <w:ind w:leftChars="-337" w:left="-708"/>
        <w:rPr>
          <w:rFonts w:ascii="宋体" w:hAnsi="宋体"/>
          <w:b/>
          <w:sz w:val="28"/>
        </w:rPr>
      </w:pPr>
      <w:r w:rsidRPr="00F541DD">
        <w:rPr>
          <w:rFonts w:ascii="宋体" w:hAnsi="宋体" w:hint="eastAsia"/>
          <w:b/>
          <w:sz w:val="28"/>
        </w:rPr>
        <w:t>第一条：工程概况</w:t>
      </w:r>
    </w:p>
    <w:p w:rsidR="00E92A4F" w:rsidRPr="003A26A5" w:rsidRDefault="0079536D" w:rsidP="00222D8C">
      <w:pPr>
        <w:spacing w:line="440" w:lineRule="exact"/>
        <w:ind w:leftChars="-337" w:left="-708" w:firstLineChars="100" w:firstLine="280"/>
        <w:rPr>
          <w:rFonts w:ascii="宋体" w:hAnsi="宋体"/>
          <w:sz w:val="24"/>
        </w:rPr>
      </w:pPr>
      <w:r w:rsidRPr="00F541DD">
        <w:rPr>
          <w:rFonts w:ascii="宋体" w:hAnsi="宋体" w:hint="eastAsia"/>
          <w:sz w:val="28"/>
        </w:rPr>
        <w:t>1</w:t>
      </w:r>
      <w:r w:rsidRPr="00F541DD">
        <w:rPr>
          <w:rFonts w:ascii="宋体" w:hAnsi="宋体" w:hint="eastAsia"/>
          <w:sz w:val="28"/>
        </w:rPr>
        <w:t>、</w:t>
      </w:r>
      <w:r w:rsidRPr="003A26A5">
        <w:rPr>
          <w:rFonts w:ascii="宋体" w:hAnsi="宋体" w:hint="eastAsia"/>
          <w:sz w:val="24"/>
        </w:rPr>
        <w:t>工程名称：君悦豪庭</w:t>
      </w:r>
      <w:r w:rsidR="003120A5">
        <w:rPr>
          <w:rFonts w:ascii="宋体" w:hAnsi="宋体" w:hint="eastAsia"/>
          <w:sz w:val="24"/>
        </w:rPr>
        <w:t>9、1</w:t>
      </w:r>
      <w:r w:rsidR="003120A5">
        <w:rPr>
          <w:rFonts w:ascii="宋体" w:hAnsi="宋体"/>
          <w:sz w:val="24"/>
        </w:rPr>
        <w:t>9</w:t>
      </w:r>
      <w:r w:rsidR="003120A5">
        <w:rPr>
          <w:rFonts w:ascii="宋体" w:hAnsi="宋体" w:hint="eastAsia"/>
          <w:sz w:val="24"/>
        </w:rPr>
        <w:t>、2</w:t>
      </w:r>
      <w:r w:rsidR="003120A5">
        <w:rPr>
          <w:rFonts w:ascii="宋体" w:hAnsi="宋体"/>
          <w:sz w:val="24"/>
        </w:rPr>
        <w:t>7</w:t>
      </w:r>
      <w:r w:rsidR="003120A5">
        <w:rPr>
          <w:rFonts w:ascii="宋体" w:hAnsi="宋体" w:hint="eastAsia"/>
          <w:sz w:val="24"/>
        </w:rPr>
        <w:t>号楼</w:t>
      </w:r>
      <w:r w:rsidRPr="003A26A5">
        <w:rPr>
          <w:rFonts w:ascii="宋体" w:hAnsi="宋体" w:hint="eastAsia"/>
          <w:sz w:val="24"/>
        </w:rPr>
        <w:t>外墙保温及饰面施工工程。</w:t>
      </w:r>
    </w:p>
    <w:p w:rsidR="00E92A4F" w:rsidRPr="003A26A5" w:rsidRDefault="0079536D" w:rsidP="00222D8C">
      <w:pPr>
        <w:spacing w:line="440" w:lineRule="exact"/>
        <w:ind w:leftChars="-337" w:left="-708" w:firstLineChars="100" w:firstLine="280"/>
        <w:rPr>
          <w:rFonts w:ascii="宋体" w:hAnsi="宋体"/>
          <w:sz w:val="24"/>
        </w:rPr>
      </w:pPr>
      <w:r w:rsidRPr="00F541DD">
        <w:rPr>
          <w:rFonts w:ascii="宋体" w:hAnsi="宋体" w:hint="eastAsia"/>
          <w:sz w:val="28"/>
        </w:rPr>
        <w:t>2</w:t>
      </w:r>
      <w:r w:rsidRPr="00F541DD">
        <w:rPr>
          <w:rFonts w:ascii="宋体" w:hAnsi="宋体" w:hint="eastAsia"/>
          <w:sz w:val="28"/>
        </w:rPr>
        <w:t>．</w:t>
      </w:r>
      <w:r w:rsidRPr="003A26A5">
        <w:rPr>
          <w:rFonts w:ascii="宋体" w:hAnsi="宋体" w:hint="eastAsia"/>
          <w:sz w:val="24"/>
        </w:rPr>
        <w:t>工程地点：</w:t>
      </w:r>
      <w:r w:rsidRPr="003A26A5">
        <w:rPr>
          <w:rFonts w:ascii="宋体" w:hAnsi="宋体"/>
          <w:sz w:val="24"/>
        </w:rPr>
        <w:t>德州市武城县</w:t>
      </w:r>
      <w:proofErr w:type="gramStart"/>
      <w:r w:rsidRPr="003A26A5">
        <w:rPr>
          <w:rFonts w:ascii="宋体" w:hAnsi="宋体"/>
          <w:sz w:val="24"/>
        </w:rPr>
        <w:t>北方街君悦</w:t>
      </w:r>
      <w:proofErr w:type="gramEnd"/>
      <w:r w:rsidRPr="003A26A5">
        <w:rPr>
          <w:rFonts w:ascii="宋体" w:hAnsi="宋体" w:hint="eastAsia"/>
          <w:sz w:val="24"/>
        </w:rPr>
        <w:t>豪庭</w:t>
      </w:r>
      <w:r w:rsidRPr="003A26A5">
        <w:rPr>
          <w:rFonts w:ascii="宋体" w:hAnsi="宋体"/>
          <w:sz w:val="24"/>
        </w:rPr>
        <w:t>工地</w:t>
      </w:r>
    </w:p>
    <w:p w:rsidR="00E92A4F" w:rsidRPr="003A26A5" w:rsidRDefault="0079536D" w:rsidP="00222D8C">
      <w:pPr>
        <w:spacing w:line="440" w:lineRule="exact"/>
        <w:ind w:leftChars="-337" w:left="-708" w:firstLineChars="50" w:firstLine="140"/>
        <w:rPr>
          <w:rFonts w:ascii="宋体" w:hAnsi="宋体"/>
          <w:sz w:val="24"/>
        </w:rPr>
      </w:pPr>
      <w:r w:rsidRPr="00F541DD">
        <w:rPr>
          <w:rFonts w:ascii="宋体" w:hAnsi="宋体" w:hint="eastAsia"/>
          <w:sz w:val="28"/>
        </w:rPr>
        <w:t>3</w:t>
      </w:r>
      <w:r w:rsidRPr="00F541DD">
        <w:rPr>
          <w:rFonts w:ascii="宋体" w:hAnsi="宋体" w:hint="eastAsia"/>
          <w:sz w:val="28"/>
        </w:rPr>
        <w:t>、</w:t>
      </w:r>
      <w:r w:rsidRPr="003A26A5">
        <w:rPr>
          <w:rFonts w:ascii="宋体" w:hAnsi="宋体" w:hint="eastAsia"/>
          <w:sz w:val="24"/>
        </w:rPr>
        <w:t>承包范围、内容及标准：详见后附清单。</w:t>
      </w:r>
    </w:p>
    <w:p w:rsidR="00E92A4F" w:rsidRPr="003A26A5" w:rsidRDefault="0079536D" w:rsidP="00222D8C">
      <w:pPr>
        <w:spacing w:line="440" w:lineRule="exact"/>
        <w:ind w:leftChars="-337" w:left="-708"/>
        <w:rPr>
          <w:rFonts w:ascii="宋体" w:hAnsi="宋体"/>
          <w:b/>
          <w:sz w:val="28"/>
        </w:rPr>
      </w:pPr>
      <w:r w:rsidRPr="003A26A5">
        <w:rPr>
          <w:rFonts w:ascii="宋体" w:hAnsi="宋体" w:hint="eastAsia"/>
          <w:b/>
          <w:sz w:val="28"/>
        </w:rPr>
        <w:t>第二条：承包及结算方式</w:t>
      </w:r>
    </w:p>
    <w:p w:rsidR="00E92A4F" w:rsidRPr="003A26A5" w:rsidRDefault="0079536D" w:rsidP="00222D8C">
      <w:pPr>
        <w:spacing w:line="440" w:lineRule="exact"/>
        <w:ind w:leftChars="-337" w:left="-708"/>
        <w:rPr>
          <w:rFonts w:ascii="宋体" w:hAnsi="宋体"/>
          <w:sz w:val="24"/>
        </w:rPr>
      </w:pPr>
      <w:r w:rsidRPr="00F541DD">
        <w:rPr>
          <w:rFonts w:ascii="宋体" w:hAnsi="宋体" w:hint="eastAsia"/>
          <w:sz w:val="28"/>
        </w:rPr>
        <w:t>1</w:t>
      </w:r>
      <w:r w:rsidRPr="00F541DD">
        <w:rPr>
          <w:rFonts w:ascii="宋体" w:hAnsi="宋体" w:hint="eastAsia"/>
          <w:sz w:val="28"/>
        </w:rPr>
        <w:t>、</w:t>
      </w:r>
      <w:r w:rsidRPr="004A24A5">
        <w:rPr>
          <w:rFonts w:ascii="宋体" w:hAnsi="宋体" w:hint="eastAsia"/>
          <w:sz w:val="24"/>
        </w:rPr>
        <w:t>采取的形式：</w:t>
      </w:r>
      <w:proofErr w:type="gramStart"/>
      <w:r w:rsidRPr="004A24A5">
        <w:rPr>
          <w:rFonts w:ascii="宋体" w:hAnsi="宋体" w:hint="eastAsia"/>
          <w:sz w:val="24"/>
        </w:rPr>
        <w:t>全费用</w:t>
      </w:r>
      <w:proofErr w:type="gramEnd"/>
      <w:r w:rsidRPr="004A24A5">
        <w:rPr>
          <w:rFonts w:ascii="宋体" w:hAnsi="宋体" w:hint="eastAsia"/>
          <w:sz w:val="24"/>
        </w:rPr>
        <w:t>综合单价，即包含人工费、部分材料费（</w:t>
      </w:r>
      <w:r w:rsidRPr="00881367">
        <w:rPr>
          <w:rFonts w:ascii="宋体" w:hAnsi="宋体" w:hint="eastAsia"/>
          <w:sz w:val="24"/>
        </w:rPr>
        <w:t>弹性底漆、外墙弹性涂料甲供</w:t>
      </w:r>
      <w:r w:rsidRPr="004A24A5">
        <w:rPr>
          <w:rFonts w:ascii="宋体" w:hAnsi="宋体" w:hint="eastAsia"/>
          <w:sz w:val="24"/>
        </w:rPr>
        <w:t>）、机械费、管理费、</w:t>
      </w:r>
      <w:proofErr w:type="gramStart"/>
      <w:r w:rsidRPr="004A24A5">
        <w:rPr>
          <w:rFonts w:ascii="宋体" w:hAnsi="宋体" w:hint="eastAsia"/>
          <w:sz w:val="24"/>
        </w:rPr>
        <w:t>规</w:t>
      </w:r>
      <w:proofErr w:type="gramEnd"/>
      <w:r w:rsidRPr="004A24A5">
        <w:rPr>
          <w:rFonts w:ascii="宋体" w:hAnsi="宋体" w:hint="eastAsia"/>
          <w:sz w:val="24"/>
        </w:rPr>
        <w:t>费、利润、税金、水电费、吊篮费</w:t>
      </w:r>
      <w:r w:rsidRPr="004A24A5">
        <w:rPr>
          <w:rFonts w:ascii="宋体" w:hAnsi="宋体"/>
          <w:sz w:val="24"/>
        </w:rPr>
        <w:t>、</w:t>
      </w:r>
      <w:r w:rsidRPr="004A24A5">
        <w:rPr>
          <w:rFonts w:ascii="宋体" w:hAnsi="宋体" w:hint="eastAsia"/>
          <w:sz w:val="24"/>
        </w:rPr>
        <w:t>检测费以及总</w:t>
      </w:r>
      <w:proofErr w:type="gramStart"/>
      <w:r w:rsidRPr="004A24A5">
        <w:rPr>
          <w:rFonts w:ascii="宋体" w:hAnsi="宋体" w:hint="eastAsia"/>
          <w:sz w:val="24"/>
        </w:rPr>
        <w:t>包配合费</w:t>
      </w:r>
      <w:proofErr w:type="gramEnd"/>
      <w:r w:rsidRPr="004A24A5">
        <w:rPr>
          <w:rFonts w:ascii="宋体" w:hAnsi="宋体" w:hint="eastAsia"/>
          <w:sz w:val="24"/>
        </w:rPr>
        <w:t>等所有费用，具体做法以施工图为准，</w:t>
      </w:r>
      <w:r w:rsidRPr="003A26A5">
        <w:rPr>
          <w:rFonts w:ascii="宋体" w:hAnsi="宋体" w:hint="eastAsia"/>
          <w:sz w:val="24"/>
        </w:rPr>
        <w:t>最终结算价</w:t>
      </w:r>
      <w:r w:rsidRPr="003A26A5">
        <w:rPr>
          <w:rFonts w:ascii="宋体" w:hAnsi="宋体" w:hint="eastAsia"/>
          <w:sz w:val="24"/>
        </w:rPr>
        <w:t>=</w:t>
      </w:r>
      <w:r w:rsidRPr="003A26A5">
        <w:rPr>
          <w:rFonts w:ascii="宋体" w:hAnsi="宋体" w:hint="eastAsia"/>
          <w:sz w:val="24"/>
        </w:rPr>
        <w:t>实际工程量</w:t>
      </w:r>
      <w:r w:rsidRPr="003A26A5">
        <w:rPr>
          <w:rFonts w:ascii="宋体" w:hAnsi="宋体" w:hint="eastAsia"/>
          <w:sz w:val="24"/>
        </w:rPr>
        <w:t>*</w:t>
      </w:r>
      <w:r w:rsidRPr="003A26A5">
        <w:rPr>
          <w:rFonts w:ascii="宋体" w:hAnsi="宋体" w:hint="eastAsia"/>
          <w:sz w:val="24"/>
        </w:rPr>
        <w:t>综合单价，甲方不再支付其他任何费用。</w:t>
      </w:r>
    </w:p>
    <w:p w:rsidR="00E92A4F" w:rsidRPr="003A26A5" w:rsidRDefault="0079536D" w:rsidP="00222D8C">
      <w:pPr>
        <w:spacing w:line="440" w:lineRule="exact"/>
        <w:ind w:leftChars="-337" w:left="-708"/>
        <w:rPr>
          <w:rFonts w:ascii="宋体" w:hAnsi="宋体"/>
          <w:sz w:val="24"/>
        </w:rPr>
      </w:pPr>
      <w:r w:rsidRPr="00F541DD">
        <w:rPr>
          <w:rFonts w:ascii="宋体" w:hAnsi="宋体" w:hint="eastAsia"/>
          <w:sz w:val="28"/>
        </w:rPr>
        <w:t>2</w:t>
      </w:r>
      <w:r w:rsidRPr="00F541DD">
        <w:rPr>
          <w:rFonts w:ascii="宋体" w:hAnsi="宋体" w:hint="eastAsia"/>
          <w:sz w:val="28"/>
        </w:rPr>
        <w:t>、</w:t>
      </w:r>
      <w:r w:rsidRPr="003A26A5">
        <w:rPr>
          <w:rFonts w:ascii="宋体" w:hAnsi="宋体" w:hint="eastAsia"/>
          <w:sz w:val="24"/>
        </w:rPr>
        <w:t>依据甲方签字的设计图纸及现场实际施工的工程量，按本合同所</w:t>
      </w:r>
      <w:proofErr w:type="gramStart"/>
      <w:r w:rsidRPr="003A26A5">
        <w:rPr>
          <w:rFonts w:ascii="宋体" w:hAnsi="宋体" w:hint="eastAsia"/>
          <w:sz w:val="24"/>
        </w:rPr>
        <w:t>签定</w:t>
      </w:r>
      <w:proofErr w:type="gramEnd"/>
      <w:r w:rsidRPr="003A26A5">
        <w:rPr>
          <w:rFonts w:ascii="宋体" w:hAnsi="宋体" w:hint="eastAsia"/>
          <w:sz w:val="24"/>
        </w:rPr>
        <w:t>的综合单价、变更工地签单为准进行工程决算的结算方式。</w:t>
      </w:r>
    </w:p>
    <w:p w:rsidR="00E92A4F" w:rsidRPr="00F541DD" w:rsidRDefault="0079536D" w:rsidP="00222D8C">
      <w:pPr>
        <w:spacing w:line="440" w:lineRule="exact"/>
        <w:ind w:leftChars="-337" w:left="-708"/>
        <w:rPr>
          <w:rFonts w:ascii="宋体" w:hAnsi="宋体"/>
          <w:sz w:val="28"/>
        </w:rPr>
      </w:pPr>
      <w:r w:rsidRPr="00F541DD">
        <w:rPr>
          <w:rFonts w:ascii="宋体" w:hAnsi="宋体" w:hint="eastAsia"/>
          <w:b/>
          <w:sz w:val="28"/>
        </w:rPr>
        <w:t>第三条：综合单价及总承包价：</w:t>
      </w:r>
    </w:p>
    <w:p w:rsidR="00E92A4F" w:rsidRPr="003A26A5" w:rsidRDefault="0079536D" w:rsidP="00222D8C">
      <w:pPr>
        <w:spacing w:line="440" w:lineRule="exact"/>
        <w:ind w:leftChars="-337" w:left="-708"/>
        <w:rPr>
          <w:rFonts w:ascii="宋体" w:hAnsi="宋体"/>
          <w:sz w:val="24"/>
        </w:rPr>
      </w:pPr>
      <w:r w:rsidRPr="003A26A5">
        <w:rPr>
          <w:rFonts w:ascii="宋体" w:hAnsi="宋体" w:hint="eastAsia"/>
          <w:sz w:val="24"/>
        </w:rPr>
        <w:t>报价</w:t>
      </w:r>
      <w:r w:rsidRPr="003A26A5">
        <w:rPr>
          <w:rFonts w:ascii="宋体" w:hAnsi="宋体"/>
          <w:sz w:val="24"/>
        </w:rPr>
        <w:t>明细表</w:t>
      </w:r>
    </w:p>
    <w:p w:rsidR="00E92A4F" w:rsidRPr="003A26A5" w:rsidRDefault="00E92A4F" w:rsidP="00222D8C">
      <w:pPr>
        <w:spacing w:line="440" w:lineRule="exact"/>
        <w:ind w:leftChars="-337" w:left="-708"/>
        <w:rPr>
          <w:rFonts w:ascii="宋体" w:hAnsi="宋体"/>
          <w:sz w:val="24"/>
        </w:rPr>
      </w:pPr>
    </w:p>
    <w:p w:rsidR="00E92A4F" w:rsidRPr="003A26A5" w:rsidRDefault="0079536D" w:rsidP="00222D8C">
      <w:pPr>
        <w:spacing w:line="440" w:lineRule="exact"/>
        <w:ind w:leftChars="-337" w:left="-708"/>
        <w:rPr>
          <w:rFonts w:ascii="宋体" w:hAnsi="宋体"/>
          <w:sz w:val="24"/>
        </w:rPr>
      </w:pPr>
      <w:r w:rsidRPr="003A26A5">
        <w:rPr>
          <w:rFonts w:ascii="宋体" w:hAnsi="宋体" w:hint="eastAsia"/>
          <w:sz w:val="24"/>
        </w:rPr>
        <w:t>合同不含税金额暂定</w:t>
      </w:r>
      <w:r w:rsidRPr="003A26A5">
        <w:rPr>
          <w:rFonts w:ascii="宋体" w:hAnsi="宋体" w:hint="eastAsia"/>
          <w:sz w:val="24"/>
        </w:rPr>
        <w:t xml:space="preserve">     </w:t>
      </w:r>
      <w:r w:rsidRPr="003A26A5">
        <w:rPr>
          <w:rFonts w:ascii="宋体" w:hAnsi="宋体" w:hint="eastAsia"/>
          <w:sz w:val="24"/>
        </w:rPr>
        <w:t>元，税额（</w:t>
      </w:r>
      <w:r w:rsidRPr="003A26A5">
        <w:rPr>
          <w:rFonts w:ascii="宋体" w:hAnsi="宋体" w:hint="eastAsia"/>
          <w:sz w:val="24"/>
        </w:rPr>
        <w:t xml:space="preserve">  %</w:t>
      </w:r>
      <w:r w:rsidRPr="003A26A5">
        <w:rPr>
          <w:rFonts w:ascii="宋体" w:hAnsi="宋体" w:hint="eastAsia"/>
          <w:sz w:val="24"/>
        </w:rPr>
        <w:t>专票）</w:t>
      </w:r>
      <w:r w:rsidRPr="003A26A5">
        <w:rPr>
          <w:rFonts w:ascii="宋体" w:hAnsi="宋体" w:hint="eastAsia"/>
          <w:sz w:val="24"/>
        </w:rPr>
        <w:t xml:space="preserve">       </w:t>
      </w:r>
      <w:r w:rsidRPr="003A26A5">
        <w:rPr>
          <w:rFonts w:ascii="宋体" w:hAnsi="宋体" w:hint="eastAsia"/>
          <w:sz w:val="24"/>
        </w:rPr>
        <w:t>元，合计含税金额为</w:t>
      </w:r>
      <w:r w:rsidRPr="003A26A5">
        <w:rPr>
          <w:rFonts w:ascii="宋体" w:hAnsi="宋体" w:hint="eastAsia"/>
          <w:sz w:val="24"/>
        </w:rPr>
        <w:t xml:space="preserve">         </w:t>
      </w:r>
      <w:r w:rsidRPr="003A26A5">
        <w:rPr>
          <w:rFonts w:ascii="宋体" w:hAnsi="宋体" w:hint="eastAsia"/>
          <w:sz w:val="24"/>
        </w:rPr>
        <w:t xml:space="preserve">  </w:t>
      </w:r>
      <w:r w:rsidRPr="003A26A5">
        <w:rPr>
          <w:rFonts w:ascii="宋体" w:hAnsi="宋体" w:hint="eastAsia"/>
          <w:sz w:val="24"/>
        </w:rPr>
        <w:t>元，大写：</w:t>
      </w:r>
      <w:r w:rsidRPr="003A26A5">
        <w:rPr>
          <w:rFonts w:ascii="宋体" w:hAnsi="宋体" w:hint="eastAsia"/>
          <w:sz w:val="24"/>
        </w:rPr>
        <w:t xml:space="preserve">     </w:t>
      </w:r>
      <w:r w:rsidRPr="003A26A5">
        <w:rPr>
          <w:rFonts w:ascii="宋体" w:hAnsi="宋体" w:hint="eastAsia"/>
          <w:sz w:val="24"/>
        </w:rPr>
        <w:t>。</w:t>
      </w:r>
    </w:p>
    <w:p w:rsidR="00E92A4F" w:rsidRDefault="0079536D" w:rsidP="00222D8C">
      <w:pPr>
        <w:spacing w:line="440" w:lineRule="exact"/>
        <w:ind w:leftChars="-337" w:left="-708"/>
        <w:rPr>
          <w:rFonts w:ascii="宋体" w:hAnsi="宋体"/>
          <w:b/>
          <w:sz w:val="28"/>
        </w:rPr>
      </w:pPr>
      <w:r w:rsidRPr="00F541DD">
        <w:rPr>
          <w:rFonts w:ascii="宋体" w:hAnsi="宋体" w:hint="eastAsia"/>
          <w:b/>
          <w:sz w:val="28"/>
        </w:rPr>
        <w:t>第四条：材料采购</w:t>
      </w:r>
      <w:r w:rsidRPr="00F541DD">
        <w:rPr>
          <w:rFonts w:ascii="宋体" w:hAnsi="宋体"/>
          <w:b/>
          <w:sz w:val="28"/>
        </w:rPr>
        <w:tab/>
      </w:r>
    </w:p>
    <w:p w:rsidR="00E92A4F" w:rsidRDefault="0079536D" w:rsidP="00222D8C">
      <w:pPr>
        <w:numPr>
          <w:ilvl w:val="0"/>
          <w:numId w:val="1"/>
        </w:numPr>
        <w:spacing w:line="440" w:lineRule="exact"/>
        <w:rPr>
          <w:rFonts w:ascii="宋体" w:hAnsi="宋体"/>
          <w:sz w:val="24"/>
        </w:rPr>
      </w:pPr>
      <w:r w:rsidRPr="003A26A5">
        <w:rPr>
          <w:rFonts w:ascii="宋体" w:hAnsi="宋体" w:hint="eastAsia"/>
          <w:sz w:val="24"/>
        </w:rPr>
        <w:t>工程要求乙方采购的材料，乙方按合同要求提供品牌样品并经甲方确认后方可采购。材料进场后甲方对照所提供样品验收，并有权阻止未经确认的材料进入施工现场。乙方严格按照施工图进行施工，确保工程质量，按合同规定的时间竣工；提出由甲方供应的材料计划并</w:t>
      </w:r>
      <w:r w:rsidRPr="003A26A5">
        <w:rPr>
          <w:rFonts w:ascii="宋体" w:hAnsi="宋体"/>
          <w:sz w:val="24"/>
        </w:rPr>
        <w:t>支领</w:t>
      </w:r>
      <w:r w:rsidRPr="003A26A5">
        <w:rPr>
          <w:rFonts w:ascii="宋体" w:hAnsi="宋体" w:hint="eastAsia"/>
          <w:sz w:val="24"/>
        </w:rPr>
        <w:t>,</w:t>
      </w:r>
      <w:r w:rsidRPr="003A26A5">
        <w:rPr>
          <w:rFonts w:ascii="宋体" w:hAnsi="宋体" w:hint="eastAsia"/>
          <w:sz w:val="24"/>
        </w:rPr>
        <w:t>且</w:t>
      </w:r>
      <w:r w:rsidRPr="003A26A5">
        <w:rPr>
          <w:rFonts w:ascii="宋体" w:hAnsi="宋体"/>
          <w:sz w:val="24"/>
        </w:rPr>
        <w:t>乙方应严格</w:t>
      </w:r>
      <w:proofErr w:type="gramStart"/>
      <w:r w:rsidRPr="003A26A5">
        <w:rPr>
          <w:rFonts w:ascii="宋体" w:hAnsi="宋体"/>
          <w:sz w:val="24"/>
        </w:rPr>
        <w:t>按照甲供材料</w:t>
      </w:r>
      <w:proofErr w:type="gramEnd"/>
      <w:r w:rsidRPr="003A26A5">
        <w:rPr>
          <w:rFonts w:ascii="宋体" w:hAnsi="宋体"/>
          <w:sz w:val="24"/>
        </w:rPr>
        <w:t>理论涂刷面积进行涂刷，</w:t>
      </w:r>
      <w:r w:rsidRPr="003A26A5">
        <w:rPr>
          <w:rFonts w:ascii="宋体" w:hAnsi="宋体" w:hint="eastAsia"/>
          <w:sz w:val="24"/>
        </w:rPr>
        <w:t xml:space="preserve"> </w:t>
      </w:r>
      <w:r w:rsidRPr="003A26A5">
        <w:rPr>
          <w:rFonts w:ascii="宋体" w:hAnsi="宋体" w:hint="eastAsia"/>
          <w:sz w:val="24"/>
        </w:rPr>
        <w:t>工程竣工后甲方根据现场施工面积进行</w:t>
      </w:r>
      <w:r w:rsidRPr="003A26A5">
        <w:rPr>
          <w:rFonts w:ascii="宋体" w:hAnsi="宋体"/>
          <w:sz w:val="24"/>
        </w:rPr>
        <w:t>审核</w:t>
      </w:r>
      <w:r w:rsidRPr="003A26A5">
        <w:rPr>
          <w:rFonts w:ascii="宋体" w:hAnsi="宋体" w:hint="eastAsia"/>
          <w:sz w:val="24"/>
        </w:rPr>
        <w:t>。领用数不超过实际用量的</w:t>
      </w:r>
      <w:r w:rsidRPr="003A26A5">
        <w:rPr>
          <w:rFonts w:ascii="宋体" w:hAnsi="宋体" w:hint="eastAsia"/>
          <w:sz w:val="24"/>
        </w:rPr>
        <w:t>2%</w:t>
      </w:r>
      <w:r w:rsidRPr="003A26A5">
        <w:rPr>
          <w:rFonts w:ascii="宋体" w:hAnsi="宋体" w:hint="eastAsia"/>
          <w:sz w:val="24"/>
        </w:rPr>
        <w:t>，按实际价格及实际超供数量全额扣除，领用数超过实际用量的</w:t>
      </w:r>
      <w:r w:rsidRPr="003A26A5">
        <w:rPr>
          <w:rFonts w:ascii="宋体" w:hAnsi="宋体" w:hint="eastAsia"/>
          <w:sz w:val="24"/>
        </w:rPr>
        <w:t>2%</w:t>
      </w:r>
      <w:r w:rsidRPr="003A26A5">
        <w:rPr>
          <w:rFonts w:ascii="宋体" w:hAnsi="宋体" w:hint="eastAsia"/>
          <w:sz w:val="24"/>
        </w:rPr>
        <w:t>则按实际超供数量及实际价格的</w:t>
      </w:r>
      <w:r w:rsidRPr="003A26A5">
        <w:rPr>
          <w:rFonts w:ascii="宋体" w:hAnsi="宋体" w:hint="eastAsia"/>
          <w:sz w:val="24"/>
        </w:rPr>
        <w:t>1.5</w:t>
      </w:r>
      <w:r w:rsidRPr="003A26A5">
        <w:rPr>
          <w:rFonts w:ascii="宋体" w:hAnsi="宋体" w:hint="eastAsia"/>
          <w:sz w:val="24"/>
        </w:rPr>
        <w:t>倍全额扣除。若出现领用数低于</w:t>
      </w:r>
      <w:r w:rsidRPr="003A26A5">
        <w:rPr>
          <w:rFonts w:ascii="宋体" w:hAnsi="宋体"/>
          <w:sz w:val="24"/>
        </w:rPr>
        <w:t>实际用量</w:t>
      </w:r>
      <w:r w:rsidRPr="003A26A5">
        <w:rPr>
          <w:rFonts w:ascii="宋体" w:hAnsi="宋体" w:hint="eastAsia"/>
          <w:sz w:val="24"/>
        </w:rPr>
        <w:t>，视为乙方偷工减料，按照剩余材料的重量折合施工面积，此面积不计取施工费，</w:t>
      </w:r>
      <w:proofErr w:type="gramStart"/>
      <w:r w:rsidRPr="003A26A5">
        <w:rPr>
          <w:rFonts w:ascii="宋体" w:hAnsi="宋体" w:hint="eastAsia"/>
          <w:sz w:val="24"/>
        </w:rPr>
        <w:t>并处该部分</w:t>
      </w:r>
      <w:proofErr w:type="gramEnd"/>
      <w:r w:rsidRPr="003A26A5">
        <w:rPr>
          <w:rFonts w:ascii="宋体" w:hAnsi="宋体" w:hint="eastAsia"/>
          <w:sz w:val="24"/>
        </w:rPr>
        <w:t>30</w:t>
      </w:r>
      <w:r w:rsidRPr="003A26A5">
        <w:rPr>
          <w:rFonts w:ascii="宋体" w:hAnsi="宋体"/>
          <w:sz w:val="24"/>
        </w:rPr>
        <w:t>%</w:t>
      </w:r>
      <w:r w:rsidRPr="003A26A5">
        <w:rPr>
          <w:rFonts w:ascii="宋体" w:hAnsi="宋体"/>
          <w:sz w:val="24"/>
        </w:rPr>
        <w:t>的违约金</w:t>
      </w:r>
      <w:r w:rsidRPr="003A26A5">
        <w:rPr>
          <w:rFonts w:ascii="宋体" w:hAnsi="宋体" w:hint="eastAsia"/>
          <w:sz w:val="24"/>
        </w:rPr>
        <w:t>。</w:t>
      </w:r>
    </w:p>
    <w:p w:rsidR="00E92A4F" w:rsidRPr="003A26A5" w:rsidRDefault="0079536D" w:rsidP="00222D8C">
      <w:pPr>
        <w:numPr>
          <w:ilvl w:val="0"/>
          <w:numId w:val="1"/>
        </w:numPr>
        <w:spacing w:line="440" w:lineRule="exact"/>
        <w:rPr>
          <w:rFonts w:ascii="宋体" w:hAnsi="宋体"/>
          <w:sz w:val="24"/>
        </w:rPr>
      </w:pPr>
      <w:r w:rsidRPr="0071219B">
        <w:rPr>
          <w:rFonts w:ascii="宋体" w:hAnsi="宋体" w:hint="eastAsia"/>
          <w:sz w:val="24"/>
        </w:rPr>
        <w:lastRenderedPageBreak/>
        <w:t>施工过程中产生的所有建筑垃圾，由乙方自行外运，工程完工后，所有清运的垃圾不允许堆放在玲珑集团范围内的土地。</w:t>
      </w:r>
    </w:p>
    <w:p w:rsidR="00E92A4F" w:rsidRPr="003A26A5" w:rsidRDefault="0079536D" w:rsidP="00222D8C">
      <w:pPr>
        <w:spacing w:line="440" w:lineRule="exact"/>
        <w:ind w:leftChars="-337" w:left="-428" w:hangingChars="100" w:hanging="280"/>
        <w:rPr>
          <w:rFonts w:ascii="宋体" w:hAnsi="宋体"/>
          <w:sz w:val="24"/>
        </w:rPr>
      </w:pPr>
      <w:r w:rsidRPr="00F541DD">
        <w:rPr>
          <w:rFonts w:ascii="宋体" w:hAnsi="宋体" w:hint="eastAsia"/>
          <w:sz w:val="28"/>
        </w:rPr>
        <w:t>2</w:t>
      </w:r>
      <w:r w:rsidRPr="00F541DD">
        <w:rPr>
          <w:rFonts w:ascii="宋体" w:hAnsi="宋体" w:hint="eastAsia"/>
          <w:sz w:val="28"/>
        </w:rPr>
        <w:t>、</w:t>
      </w:r>
      <w:r w:rsidRPr="003A26A5">
        <w:rPr>
          <w:rFonts w:ascii="宋体" w:hAnsi="宋体" w:hint="eastAsia"/>
          <w:sz w:val="24"/>
        </w:rPr>
        <w:t>本工程所用材料要全部符合图纸设计、合同要求及国家标准要求，并提供相应的材质单、检测报告或合格证。</w:t>
      </w:r>
      <w:r>
        <w:rPr>
          <w:rFonts w:ascii="宋体" w:hAnsi="宋体" w:hint="eastAsia"/>
          <w:sz w:val="24"/>
        </w:rPr>
        <w:t>符合</w:t>
      </w:r>
      <w:r w:rsidRPr="0071219B">
        <w:rPr>
          <w:rFonts w:ascii="宋体" w:hAnsi="宋体" w:hint="eastAsia"/>
          <w:sz w:val="24"/>
        </w:rPr>
        <w:t>武城建委要求，所有在建工地必须达到德州市安</w:t>
      </w:r>
      <w:r w:rsidRPr="0071219B">
        <w:rPr>
          <w:rFonts w:ascii="宋体" w:hAnsi="宋体" w:hint="eastAsia"/>
          <w:sz w:val="24"/>
        </w:rPr>
        <w:t>全文明工地要求。</w:t>
      </w:r>
    </w:p>
    <w:p w:rsidR="00E92A4F" w:rsidRPr="00F541DD" w:rsidRDefault="0079536D" w:rsidP="00222D8C">
      <w:pPr>
        <w:tabs>
          <w:tab w:val="left" w:pos="-142"/>
          <w:tab w:val="left" w:pos="5103"/>
        </w:tabs>
        <w:spacing w:line="440" w:lineRule="exact"/>
        <w:ind w:leftChars="-337" w:left="-427" w:hangingChars="100" w:hanging="281"/>
        <w:rPr>
          <w:rFonts w:ascii="宋体" w:hAnsi="宋体"/>
          <w:sz w:val="28"/>
        </w:rPr>
      </w:pPr>
      <w:r w:rsidRPr="00F541DD">
        <w:rPr>
          <w:rFonts w:ascii="宋体" w:hAnsi="宋体" w:hint="eastAsia"/>
          <w:b/>
          <w:sz w:val="28"/>
        </w:rPr>
        <w:t>第五条：验收</w:t>
      </w:r>
    </w:p>
    <w:p w:rsidR="00E92A4F" w:rsidRPr="00EB4E36" w:rsidRDefault="0079536D" w:rsidP="00222D8C">
      <w:pPr>
        <w:tabs>
          <w:tab w:val="left" w:pos="-142"/>
          <w:tab w:val="left" w:pos="5103"/>
        </w:tabs>
        <w:spacing w:line="440" w:lineRule="exact"/>
        <w:ind w:leftChars="-337" w:left="-428" w:hangingChars="100" w:hanging="280"/>
        <w:rPr>
          <w:rFonts w:ascii="宋体" w:hAnsi="宋体"/>
          <w:sz w:val="24"/>
        </w:rPr>
      </w:pPr>
      <w:r w:rsidRPr="00F541DD">
        <w:rPr>
          <w:rFonts w:ascii="宋体" w:hAnsi="宋体" w:hint="eastAsia"/>
          <w:sz w:val="28"/>
        </w:rPr>
        <w:t>1</w:t>
      </w:r>
      <w:r w:rsidRPr="00F541DD">
        <w:rPr>
          <w:rFonts w:ascii="宋体" w:hAnsi="宋体" w:hint="eastAsia"/>
          <w:sz w:val="28"/>
        </w:rPr>
        <w:t>、</w:t>
      </w:r>
      <w:r w:rsidRPr="00EB4E36">
        <w:rPr>
          <w:rFonts w:ascii="宋体" w:hAnsi="宋体" w:hint="eastAsia"/>
          <w:sz w:val="24"/>
        </w:rPr>
        <w:t>工程以甲、乙双方签字</w:t>
      </w:r>
      <w:r w:rsidRPr="00EB4E36">
        <w:rPr>
          <w:rFonts w:ascii="宋体" w:hAnsi="宋体" w:hint="eastAsia"/>
          <w:sz w:val="24"/>
        </w:rPr>
        <w:t>(</w:t>
      </w:r>
      <w:r w:rsidRPr="00EB4E36">
        <w:rPr>
          <w:rFonts w:ascii="宋体" w:hAnsi="宋体" w:hint="eastAsia"/>
          <w:sz w:val="24"/>
        </w:rPr>
        <w:t>盖章</w:t>
      </w:r>
      <w:r w:rsidRPr="00EB4E36">
        <w:rPr>
          <w:rFonts w:ascii="宋体" w:hAnsi="宋体" w:hint="eastAsia"/>
          <w:sz w:val="24"/>
        </w:rPr>
        <w:t>)</w:t>
      </w:r>
      <w:r w:rsidRPr="00EB4E36">
        <w:rPr>
          <w:rFonts w:ascii="宋体" w:hAnsi="宋体" w:hint="eastAsia"/>
          <w:sz w:val="24"/>
        </w:rPr>
        <w:t>认可的设计图纸、设计变更及国家制定的施工验收规范为质量评定验收标准，达到合格并不低于样品标准。</w:t>
      </w:r>
    </w:p>
    <w:p w:rsidR="00E92A4F" w:rsidRPr="00EB4E36" w:rsidRDefault="0079536D" w:rsidP="00222D8C">
      <w:pPr>
        <w:tabs>
          <w:tab w:val="left" w:pos="-142"/>
          <w:tab w:val="left" w:pos="5103"/>
        </w:tabs>
        <w:spacing w:line="440" w:lineRule="exact"/>
        <w:ind w:leftChars="-337" w:left="-708"/>
        <w:rPr>
          <w:rFonts w:ascii="宋体" w:hAnsi="宋体"/>
          <w:sz w:val="24"/>
        </w:rPr>
      </w:pPr>
      <w:r w:rsidRPr="00F541DD">
        <w:rPr>
          <w:rFonts w:ascii="宋体" w:hAnsi="宋体" w:hint="eastAsia"/>
          <w:sz w:val="28"/>
        </w:rPr>
        <w:t>2</w:t>
      </w:r>
      <w:r w:rsidRPr="00F541DD">
        <w:rPr>
          <w:rFonts w:ascii="宋体" w:hAnsi="宋体" w:hint="eastAsia"/>
          <w:sz w:val="28"/>
        </w:rPr>
        <w:t>、</w:t>
      </w:r>
      <w:r w:rsidRPr="00EB4E36">
        <w:rPr>
          <w:rFonts w:ascii="宋体" w:hAnsi="宋体" w:hint="eastAsia"/>
          <w:sz w:val="24"/>
        </w:rPr>
        <w:t>甲、乙双方应及时办理隐蔽工程和中间工程的检查、签证、验收等手续。</w:t>
      </w:r>
    </w:p>
    <w:p w:rsidR="00E92A4F" w:rsidRPr="00EB4E36" w:rsidRDefault="0079536D" w:rsidP="00222D8C">
      <w:pPr>
        <w:tabs>
          <w:tab w:val="left" w:pos="-142"/>
          <w:tab w:val="left" w:pos="5103"/>
        </w:tabs>
        <w:spacing w:line="440" w:lineRule="exact"/>
        <w:ind w:leftChars="-337" w:left="-708"/>
        <w:rPr>
          <w:rFonts w:ascii="宋体" w:hAnsi="宋体"/>
          <w:sz w:val="24"/>
        </w:rPr>
      </w:pPr>
      <w:r w:rsidRPr="00F541DD">
        <w:rPr>
          <w:rFonts w:ascii="宋体" w:hAnsi="宋体" w:hint="eastAsia"/>
          <w:sz w:val="28"/>
        </w:rPr>
        <w:t>3</w:t>
      </w:r>
      <w:r w:rsidRPr="00F541DD">
        <w:rPr>
          <w:rFonts w:ascii="宋体" w:hAnsi="宋体" w:hint="eastAsia"/>
          <w:sz w:val="28"/>
        </w:rPr>
        <w:t>、</w:t>
      </w:r>
      <w:r w:rsidRPr="00EB4E36">
        <w:rPr>
          <w:rFonts w:ascii="宋体" w:hAnsi="宋体" w:hint="eastAsia"/>
          <w:sz w:val="24"/>
        </w:rPr>
        <w:t>由乙方原因造成质量事故，其返工费由乙方承担，由此延误工期应承担违约责任，每拖延一日向甲方支付</w:t>
      </w:r>
      <w:r w:rsidRPr="00EB4E36">
        <w:rPr>
          <w:rFonts w:ascii="宋体" w:hAnsi="宋体" w:hint="eastAsia"/>
          <w:sz w:val="24"/>
        </w:rPr>
        <w:t>5</w:t>
      </w:r>
      <w:r w:rsidRPr="00EB4E36">
        <w:rPr>
          <w:rFonts w:ascii="宋体" w:hAnsi="宋体"/>
          <w:sz w:val="24"/>
        </w:rPr>
        <w:t>000</w:t>
      </w:r>
      <w:r w:rsidRPr="00EB4E36">
        <w:rPr>
          <w:rFonts w:ascii="宋体" w:hAnsi="宋体" w:hint="eastAsia"/>
          <w:sz w:val="24"/>
        </w:rPr>
        <w:t>元的违约金。</w:t>
      </w:r>
    </w:p>
    <w:p w:rsidR="00E92A4F" w:rsidRPr="00EB4E36" w:rsidRDefault="0079536D" w:rsidP="00222D8C">
      <w:pPr>
        <w:tabs>
          <w:tab w:val="left" w:pos="-142"/>
          <w:tab w:val="left" w:pos="5103"/>
        </w:tabs>
        <w:spacing w:line="440" w:lineRule="exact"/>
        <w:ind w:leftChars="-337" w:left="-708"/>
        <w:rPr>
          <w:rFonts w:ascii="宋体" w:hAnsi="宋体"/>
          <w:sz w:val="24"/>
        </w:rPr>
      </w:pPr>
      <w:r w:rsidRPr="00F541DD">
        <w:rPr>
          <w:rFonts w:ascii="宋体" w:hAnsi="宋体" w:hint="eastAsia"/>
          <w:sz w:val="28"/>
        </w:rPr>
        <w:t>4</w:t>
      </w:r>
      <w:r w:rsidRPr="00F541DD">
        <w:rPr>
          <w:rFonts w:ascii="宋体" w:hAnsi="宋体" w:hint="eastAsia"/>
          <w:sz w:val="28"/>
        </w:rPr>
        <w:t>、</w:t>
      </w:r>
      <w:r w:rsidRPr="00EB4E36">
        <w:rPr>
          <w:rFonts w:ascii="宋体" w:hAnsi="宋体" w:hint="eastAsia"/>
          <w:sz w:val="24"/>
        </w:rPr>
        <w:t>工程竣工后，乙方应及时通知甲方验收。甲方应在接到通知七日内组织验收，验收时间最长不得超过五天，验收合格后乙方应向甲方及时办理工程移交手续。</w:t>
      </w:r>
    </w:p>
    <w:p w:rsidR="00E92A4F" w:rsidRPr="00F541DD" w:rsidRDefault="0079536D" w:rsidP="00222D8C">
      <w:pPr>
        <w:spacing w:line="440" w:lineRule="exact"/>
        <w:ind w:leftChars="-337" w:left="-708"/>
        <w:rPr>
          <w:rFonts w:ascii="宋体" w:hAnsi="宋体"/>
          <w:b/>
          <w:sz w:val="28"/>
        </w:rPr>
      </w:pPr>
      <w:r w:rsidRPr="00F541DD">
        <w:rPr>
          <w:rFonts w:ascii="宋体" w:hAnsi="宋体" w:hint="eastAsia"/>
          <w:b/>
          <w:sz w:val="28"/>
        </w:rPr>
        <w:t>第六条：施工工期及保修期</w:t>
      </w:r>
    </w:p>
    <w:p w:rsidR="00E92A4F" w:rsidRPr="00EB4E36" w:rsidRDefault="0079536D" w:rsidP="00222D8C">
      <w:pPr>
        <w:tabs>
          <w:tab w:val="left" w:pos="2280"/>
        </w:tabs>
        <w:spacing w:line="440" w:lineRule="exact"/>
        <w:ind w:leftChars="-337" w:left="-708"/>
        <w:rPr>
          <w:rFonts w:ascii="宋体" w:hAnsi="宋体"/>
          <w:sz w:val="24"/>
        </w:rPr>
      </w:pPr>
      <w:r w:rsidRPr="00F541DD">
        <w:rPr>
          <w:rFonts w:ascii="宋体" w:hAnsi="宋体" w:hint="eastAsia"/>
          <w:sz w:val="28"/>
        </w:rPr>
        <w:t>1</w:t>
      </w:r>
      <w:r w:rsidRPr="00F541DD">
        <w:rPr>
          <w:rFonts w:ascii="宋体" w:hAnsi="宋体" w:hint="eastAsia"/>
          <w:sz w:val="28"/>
        </w:rPr>
        <w:t>、</w:t>
      </w:r>
      <w:r w:rsidRPr="00EB4E36">
        <w:rPr>
          <w:rFonts w:ascii="宋体" w:hAnsi="宋体" w:hint="eastAsia"/>
          <w:sz w:val="24"/>
        </w:rPr>
        <w:t>施工工期</w:t>
      </w:r>
      <w:r w:rsidRPr="00EB4E36">
        <w:rPr>
          <w:rFonts w:ascii="宋体" w:hAnsi="宋体"/>
          <w:sz w:val="24"/>
        </w:rPr>
        <w:tab/>
      </w:r>
    </w:p>
    <w:p w:rsidR="00E92A4F" w:rsidRPr="00EB4E36" w:rsidRDefault="0079536D" w:rsidP="00222D8C">
      <w:pPr>
        <w:tabs>
          <w:tab w:val="left" w:pos="2280"/>
        </w:tabs>
        <w:spacing w:line="440" w:lineRule="exact"/>
        <w:ind w:leftChars="-337" w:left="-708"/>
        <w:rPr>
          <w:rFonts w:ascii="宋体" w:hAnsi="宋体"/>
          <w:sz w:val="24"/>
        </w:rPr>
      </w:pPr>
      <w:r>
        <w:rPr>
          <w:rFonts w:ascii="宋体" w:hAnsi="宋体"/>
          <w:sz w:val="24"/>
        </w:rPr>
        <w:t>2022</w:t>
      </w:r>
      <w:r w:rsidRPr="00EB4E36">
        <w:rPr>
          <w:rFonts w:ascii="宋体" w:hAnsi="宋体" w:hint="eastAsia"/>
          <w:sz w:val="24"/>
        </w:rPr>
        <w:t>年</w:t>
      </w:r>
      <w:r>
        <w:rPr>
          <w:rFonts w:ascii="宋体" w:hAnsi="宋体" w:hint="eastAsia"/>
          <w:sz w:val="24"/>
        </w:rPr>
        <w:t>9</w:t>
      </w:r>
      <w:r w:rsidRPr="00EB4E36">
        <w:rPr>
          <w:rFonts w:ascii="宋体" w:hAnsi="宋体" w:hint="eastAsia"/>
          <w:sz w:val="24"/>
        </w:rPr>
        <w:t>月</w:t>
      </w:r>
      <w:r>
        <w:rPr>
          <w:rFonts w:ascii="宋体" w:hAnsi="宋体"/>
          <w:sz w:val="24"/>
        </w:rPr>
        <w:t>15</w:t>
      </w:r>
      <w:r w:rsidRPr="00EB4E36">
        <w:rPr>
          <w:rFonts w:ascii="宋体" w:hAnsi="宋体" w:hint="eastAsia"/>
          <w:sz w:val="24"/>
        </w:rPr>
        <w:t>日</w:t>
      </w:r>
      <w:r w:rsidRPr="00EB4E36">
        <w:rPr>
          <w:rFonts w:ascii="宋体" w:hAnsi="宋体" w:hint="eastAsia"/>
          <w:sz w:val="24"/>
        </w:rPr>
        <w:t>-</w:t>
      </w:r>
      <w:r>
        <w:rPr>
          <w:rFonts w:ascii="宋体" w:hAnsi="宋体"/>
          <w:sz w:val="24"/>
        </w:rPr>
        <w:t>11</w:t>
      </w:r>
      <w:r w:rsidRPr="00EB4E36">
        <w:rPr>
          <w:rFonts w:ascii="宋体" w:hAnsi="宋体" w:hint="eastAsia"/>
          <w:sz w:val="24"/>
        </w:rPr>
        <w:t>月</w:t>
      </w:r>
      <w:r>
        <w:rPr>
          <w:rFonts w:ascii="宋体" w:hAnsi="宋体"/>
          <w:sz w:val="24"/>
        </w:rPr>
        <w:t>13</w:t>
      </w:r>
      <w:r w:rsidRPr="00EB4E36">
        <w:rPr>
          <w:rFonts w:ascii="宋体" w:hAnsi="宋体" w:hint="eastAsia"/>
          <w:sz w:val="24"/>
        </w:rPr>
        <w:t>日，工期共</w:t>
      </w:r>
      <w:r w:rsidRPr="00EB4E36">
        <w:rPr>
          <w:rFonts w:ascii="宋体" w:hAnsi="宋体"/>
          <w:sz w:val="24"/>
        </w:rPr>
        <w:t>60</w:t>
      </w:r>
      <w:r>
        <w:rPr>
          <w:rFonts w:ascii="宋体" w:hAnsi="宋体" w:hint="eastAsia"/>
          <w:sz w:val="24"/>
        </w:rPr>
        <w:t>天，</w:t>
      </w:r>
      <w:r w:rsidRPr="00EB4E36">
        <w:rPr>
          <w:rFonts w:ascii="宋体" w:hAnsi="宋体" w:hint="eastAsia"/>
          <w:sz w:val="24"/>
        </w:rPr>
        <w:t>具体时间以甲方通知为准。工期每拖延一日乙方向甲方支付</w:t>
      </w:r>
      <w:r w:rsidRPr="00EB4E36">
        <w:rPr>
          <w:rFonts w:ascii="宋体" w:hAnsi="宋体" w:hint="eastAsia"/>
          <w:sz w:val="24"/>
        </w:rPr>
        <w:t>5000</w:t>
      </w:r>
      <w:r w:rsidRPr="00EB4E36">
        <w:rPr>
          <w:rFonts w:ascii="宋体" w:hAnsi="宋体" w:hint="eastAsia"/>
          <w:sz w:val="24"/>
        </w:rPr>
        <w:t>元的违约金。施工期间如遇停电等不可抗拒因素，工期按照实际停工的时间顺延，甲方不支付费用。合同签订后，乙方拿出详细的施工进度计划，包括人员、设备等，如果乙方连续或累计一周达不到计划要求，甲方有权解除合同另择施工单位，并且乙方要负责承担因此造成的一切损失。</w:t>
      </w:r>
    </w:p>
    <w:p w:rsidR="00E92A4F" w:rsidRPr="00EB4E36" w:rsidRDefault="0079536D" w:rsidP="00222D8C">
      <w:pPr>
        <w:spacing w:line="440" w:lineRule="exact"/>
        <w:ind w:leftChars="-337" w:left="-708"/>
        <w:rPr>
          <w:rFonts w:ascii="宋体" w:hAnsi="宋体"/>
          <w:sz w:val="24"/>
        </w:rPr>
      </w:pPr>
      <w:r w:rsidRPr="00F541DD">
        <w:rPr>
          <w:rFonts w:ascii="宋体" w:hAnsi="宋体" w:hint="eastAsia"/>
          <w:sz w:val="28"/>
        </w:rPr>
        <w:t>2</w:t>
      </w:r>
      <w:r w:rsidRPr="00F541DD">
        <w:rPr>
          <w:rFonts w:ascii="宋体" w:hAnsi="宋体" w:hint="eastAsia"/>
          <w:sz w:val="28"/>
        </w:rPr>
        <w:t>、</w:t>
      </w:r>
      <w:r w:rsidRPr="00EB4E36">
        <w:rPr>
          <w:rFonts w:ascii="宋体" w:hAnsi="宋体" w:hint="eastAsia"/>
          <w:sz w:val="24"/>
        </w:rPr>
        <w:t>保修期</w:t>
      </w:r>
    </w:p>
    <w:p w:rsidR="00E92A4F" w:rsidRPr="00EB4E36" w:rsidRDefault="0079536D" w:rsidP="00222D8C">
      <w:pPr>
        <w:spacing w:line="440" w:lineRule="exact"/>
        <w:ind w:leftChars="-337" w:left="-708" w:firstLineChars="200" w:firstLine="480"/>
        <w:rPr>
          <w:rFonts w:ascii="宋体" w:hAnsi="宋体"/>
          <w:sz w:val="24"/>
        </w:rPr>
      </w:pPr>
      <w:r>
        <w:rPr>
          <w:rFonts w:ascii="宋体" w:hAnsi="宋体" w:hint="eastAsia"/>
          <w:sz w:val="24"/>
        </w:rPr>
        <w:t>质量保修期自交付使用之日起五</w:t>
      </w:r>
      <w:r w:rsidRPr="00EB4E36">
        <w:rPr>
          <w:rFonts w:ascii="宋体" w:hAnsi="宋体" w:hint="eastAsia"/>
          <w:sz w:val="24"/>
        </w:rPr>
        <w:t>年，保修期内，除因使用不当、人为所致及不可抗拒因素外，其他原因导致</w:t>
      </w:r>
      <w:r w:rsidRPr="00EB4E36">
        <w:rPr>
          <w:rFonts w:ascii="宋体" w:hAnsi="宋体" w:hint="eastAsia"/>
          <w:sz w:val="24"/>
        </w:rPr>
        <w:t>的损坏如施工或材料质量不合格而出现的各种损坏，乙方接到通知</w:t>
      </w:r>
      <w:r w:rsidRPr="00EB4E36">
        <w:rPr>
          <w:rFonts w:ascii="宋体" w:hAnsi="宋体" w:hint="eastAsia"/>
          <w:sz w:val="24"/>
        </w:rPr>
        <w:t>8</w:t>
      </w:r>
      <w:r w:rsidRPr="00EB4E36">
        <w:rPr>
          <w:rFonts w:ascii="宋体" w:hAnsi="宋体" w:hint="eastAsia"/>
          <w:sz w:val="24"/>
        </w:rPr>
        <w:t>小时内履行免费保修义务</w:t>
      </w:r>
      <w:r w:rsidRPr="00EB4E36">
        <w:rPr>
          <w:rFonts w:ascii="宋体" w:hAnsi="宋体" w:hint="eastAsia"/>
          <w:sz w:val="24"/>
        </w:rPr>
        <w:t>,</w:t>
      </w:r>
      <w:r w:rsidRPr="00EB4E36">
        <w:rPr>
          <w:rFonts w:ascii="宋体" w:hAnsi="宋体" w:hint="eastAsia"/>
          <w:sz w:val="24"/>
        </w:rPr>
        <w:t>乙方在规定时间内没有到现场维修，甲方可自行找人维修，所发生的一切费用和损失均由乙方承担。保修期过后乙方对本工程终身负责维护、维修只收取成本费。</w:t>
      </w:r>
    </w:p>
    <w:p w:rsidR="00E92A4F" w:rsidRPr="00F541DD" w:rsidRDefault="0079536D" w:rsidP="00222D8C">
      <w:pPr>
        <w:spacing w:line="440" w:lineRule="exact"/>
        <w:ind w:leftChars="-337" w:left="-708"/>
        <w:rPr>
          <w:rFonts w:ascii="宋体" w:hAnsi="宋体"/>
          <w:b/>
          <w:sz w:val="28"/>
        </w:rPr>
      </w:pPr>
      <w:r w:rsidRPr="00F541DD">
        <w:rPr>
          <w:rFonts w:ascii="宋体" w:hAnsi="宋体" w:hint="eastAsia"/>
          <w:b/>
          <w:sz w:val="28"/>
        </w:rPr>
        <w:t>第七条：双方责任</w:t>
      </w:r>
    </w:p>
    <w:p w:rsidR="00E92A4F" w:rsidRPr="00EB4E36" w:rsidRDefault="0079536D" w:rsidP="00222D8C">
      <w:pPr>
        <w:spacing w:line="440" w:lineRule="exact"/>
        <w:ind w:leftChars="-337" w:left="-708" w:firstLineChars="100" w:firstLine="240"/>
        <w:rPr>
          <w:rFonts w:ascii="宋体" w:hAnsi="宋体"/>
          <w:sz w:val="24"/>
        </w:rPr>
      </w:pPr>
      <w:r w:rsidRPr="00EB4E36">
        <w:rPr>
          <w:rFonts w:ascii="宋体" w:hAnsi="宋体" w:hint="eastAsia"/>
          <w:sz w:val="24"/>
        </w:rPr>
        <w:t>一、甲方：</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、提供乙方搭设临时设施的生产及生活场地，提供施工人员生产用水源、电源，提供场地运输道路，水电费乙方自负。</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、甲方提供给乙方本工程土建施工图纸作为乙方设计依据，并作技术交底。</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、对工程质量、工程进度进行监督、隐蔽性工程检查，并办理工地签证及隐蔽性工程验收签字手续。</w:t>
      </w:r>
    </w:p>
    <w:p w:rsidR="00E92A4F" w:rsidRPr="00EB4E36" w:rsidRDefault="0079536D" w:rsidP="00222D8C">
      <w:pPr>
        <w:spacing w:line="440" w:lineRule="exact"/>
        <w:ind w:leftChars="-337" w:left="-708"/>
        <w:rPr>
          <w:rFonts w:ascii="宋体" w:hAnsi="宋体"/>
          <w:sz w:val="24"/>
        </w:rPr>
      </w:pPr>
      <w:r w:rsidRPr="00F541DD">
        <w:rPr>
          <w:rFonts w:ascii="宋体" w:hAnsi="宋体" w:hint="eastAsia"/>
          <w:sz w:val="28"/>
        </w:rPr>
        <w:t>4</w:t>
      </w:r>
      <w:r w:rsidRPr="00F541DD">
        <w:rPr>
          <w:rFonts w:ascii="宋体" w:hAnsi="宋体" w:hint="eastAsia"/>
          <w:sz w:val="28"/>
        </w:rPr>
        <w:t>、</w:t>
      </w:r>
      <w:r w:rsidRPr="00EB4E36">
        <w:rPr>
          <w:rFonts w:ascii="宋体" w:hAnsi="宋体" w:hint="eastAsia"/>
          <w:sz w:val="24"/>
        </w:rPr>
        <w:t>在收到乙方提交的工程竣工验收通知后，组织有关人员进行竣工验收，验收合格后按本合同约定拨付工程款。</w:t>
      </w:r>
    </w:p>
    <w:p w:rsidR="00E92A4F" w:rsidRPr="00EB4E36" w:rsidRDefault="0079536D" w:rsidP="00222D8C">
      <w:pPr>
        <w:spacing w:line="440" w:lineRule="exact"/>
        <w:ind w:leftChars="-337" w:left="-708"/>
        <w:rPr>
          <w:rFonts w:ascii="宋体" w:hAnsi="宋体"/>
          <w:sz w:val="24"/>
        </w:rPr>
      </w:pPr>
      <w:r w:rsidRPr="00F541DD">
        <w:rPr>
          <w:rFonts w:ascii="宋体" w:hAnsi="宋体" w:hint="eastAsia"/>
          <w:sz w:val="28"/>
        </w:rPr>
        <w:t>5</w:t>
      </w:r>
      <w:r w:rsidRPr="00F541DD">
        <w:rPr>
          <w:rFonts w:ascii="宋体" w:hAnsi="宋体" w:hint="eastAsia"/>
          <w:sz w:val="28"/>
        </w:rPr>
        <w:t>、</w:t>
      </w:r>
      <w:r w:rsidRPr="00EB4E36">
        <w:rPr>
          <w:rFonts w:ascii="宋体" w:hAnsi="宋体" w:hint="eastAsia"/>
          <w:sz w:val="24"/>
        </w:rPr>
        <w:t>协调解决工地的有关事宜，及时办理拨付工程款和工程结算。</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lastRenderedPageBreak/>
        <w:t>二、乙方：</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、合同签订后必须在二天之内向甲方提交开工通知书，组织人员到达工地按图纸要求进行测量放线、预埋件安装，布置施工场地，接通水、电源等作好施工前的各种准备工作。</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、指派专人负责本工程的合同履行。按合同要求组织好施工，保质、保量、按期完成施工任务，到</w:t>
      </w:r>
      <w:r w:rsidRPr="00EB4E36">
        <w:rPr>
          <w:rFonts w:ascii="宋体" w:hAnsi="宋体" w:hint="eastAsia"/>
          <w:sz w:val="24"/>
        </w:rPr>
        <w:t>当地建设行政主管部门依法办理相关手续，检测站检测费用乙方负责。</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、严格执行施工规范，安全操作规程，防火安全规定，环境保护规定。严格按照图纸或做法说明进行施工。</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4</w:t>
      </w:r>
      <w:r w:rsidRPr="00EB4E36">
        <w:rPr>
          <w:rFonts w:ascii="宋体" w:hAnsi="宋体" w:hint="eastAsia"/>
          <w:sz w:val="24"/>
        </w:rPr>
        <w:t>、在施工过程中及时办理隐蔽性工程验收手续，做好各项检查记录。</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5</w:t>
      </w:r>
      <w:r w:rsidRPr="00EB4E36">
        <w:rPr>
          <w:rFonts w:ascii="宋体" w:hAnsi="宋体" w:hint="eastAsia"/>
          <w:sz w:val="24"/>
        </w:rPr>
        <w:t>、工程竣工后应及时通知甲方进行竣工验收，参加竣工验收，办理竣工结算。</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6</w:t>
      </w:r>
      <w:r w:rsidRPr="00EB4E36">
        <w:rPr>
          <w:rFonts w:ascii="宋体" w:hAnsi="宋体" w:hint="eastAsia"/>
          <w:sz w:val="24"/>
        </w:rPr>
        <w:t>、施工期间和竣工后未交付甲方前，应做好成品保护工作，交付甲方后由甲方负责。</w:t>
      </w:r>
      <w:r w:rsidRPr="00EB4E36">
        <w:rPr>
          <w:rFonts w:ascii="宋体" w:hAnsi="宋体" w:hint="eastAsia"/>
          <w:sz w:val="24"/>
        </w:rPr>
        <w:t xml:space="preserve">  .</w:t>
      </w:r>
    </w:p>
    <w:p w:rsidR="00E92A4F" w:rsidRPr="00F541DD" w:rsidRDefault="0079536D" w:rsidP="00222D8C">
      <w:pPr>
        <w:spacing w:line="440" w:lineRule="exact"/>
        <w:ind w:leftChars="-337" w:left="-708"/>
        <w:rPr>
          <w:rFonts w:ascii="宋体" w:hAnsi="宋体"/>
          <w:b/>
          <w:sz w:val="28"/>
        </w:rPr>
      </w:pPr>
      <w:r w:rsidRPr="00F541DD">
        <w:rPr>
          <w:rFonts w:ascii="宋体" w:hAnsi="宋体" w:hint="eastAsia"/>
          <w:b/>
          <w:sz w:val="28"/>
        </w:rPr>
        <w:t>第八条：安全、文明施工及现场管理</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、甲方现场代表人：</w:t>
      </w:r>
      <w:r w:rsidRPr="00EB4E36">
        <w:rPr>
          <w:rFonts w:ascii="宋体" w:hAnsi="宋体" w:hint="eastAsia"/>
          <w:sz w:val="24"/>
        </w:rPr>
        <w:t xml:space="preserve">    </w:t>
      </w:r>
      <w:r w:rsidRPr="00EB4E36">
        <w:rPr>
          <w:rFonts w:ascii="宋体" w:hAnsi="宋体" w:hint="eastAsia"/>
          <w:sz w:val="24"/>
        </w:rPr>
        <w:t>手机：</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、乙方现场代表人：</w:t>
      </w:r>
      <w:r w:rsidRPr="00EB4E36">
        <w:rPr>
          <w:rFonts w:ascii="宋体" w:hAnsi="宋体" w:hint="eastAsia"/>
          <w:sz w:val="24"/>
        </w:rPr>
        <w:t xml:space="preserve">     </w:t>
      </w:r>
      <w:r w:rsidRPr="00EB4E36">
        <w:rPr>
          <w:rFonts w:ascii="宋体" w:hAnsi="宋体"/>
          <w:sz w:val="24"/>
        </w:rPr>
        <w:t xml:space="preserve">     </w:t>
      </w:r>
      <w:r w:rsidRPr="00EB4E36">
        <w:rPr>
          <w:rFonts w:ascii="宋体" w:hAnsi="宋体" w:hint="eastAsia"/>
          <w:sz w:val="24"/>
        </w:rPr>
        <w:t>手机：</w:t>
      </w:r>
      <w:r w:rsidRPr="00EB4E36">
        <w:rPr>
          <w:rFonts w:ascii="宋体" w:hAnsi="宋体"/>
          <w:sz w:val="24"/>
        </w:rPr>
        <w:t xml:space="preserve"> </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、乙方在</w:t>
      </w:r>
      <w:r w:rsidRPr="00EB4E36">
        <w:rPr>
          <w:rFonts w:ascii="宋体" w:hAnsi="宋体" w:hint="eastAsia"/>
          <w:sz w:val="24"/>
        </w:rPr>
        <w:t>本项工程范围内要听从甲方代表或监理的指挥与协调，必须保证安全施工，高空作业须系安全带，脚手架及临时设施的搭设必须符合搭设规程。所有的安全及文明施工操作均应符合招远市安全、文明施工示范工地要求，不得违章操作作业。</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4</w:t>
      </w:r>
      <w:r w:rsidRPr="00EB4E36">
        <w:rPr>
          <w:rFonts w:ascii="宋体" w:hAnsi="宋体" w:hint="eastAsia"/>
          <w:sz w:val="24"/>
        </w:rPr>
        <w:t>、乙方在施工过程中一定要做好成品保护、行人安全、过往或停放车辆的安全保护工作</w:t>
      </w:r>
      <w:r w:rsidRPr="00EB4E36">
        <w:rPr>
          <w:rFonts w:ascii="宋体" w:hAnsi="宋体" w:hint="eastAsia"/>
          <w:sz w:val="24"/>
        </w:rPr>
        <w:t>,</w:t>
      </w:r>
      <w:r w:rsidRPr="00EB4E36">
        <w:rPr>
          <w:rFonts w:ascii="宋体" w:hAnsi="宋体" w:hint="eastAsia"/>
          <w:sz w:val="24"/>
        </w:rPr>
        <w:t>对所有安全问题造成的一切经济损失负全责。</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5</w:t>
      </w:r>
      <w:r w:rsidRPr="00EB4E36">
        <w:rPr>
          <w:rFonts w:ascii="宋体" w:hAnsi="宋体" w:hint="eastAsia"/>
          <w:sz w:val="24"/>
        </w:rPr>
        <w:t>、乙方在施工过程中一定要遵守甲方的各项管理制度，要认真抓好安全生产、文明生产，出现严重安全事故在上级部门处理的基础上乙方须向甲方交付违约金</w:t>
      </w:r>
      <w:r w:rsidRPr="00EB4E36">
        <w:rPr>
          <w:rFonts w:ascii="宋体" w:hAnsi="宋体" w:hint="eastAsia"/>
          <w:sz w:val="24"/>
        </w:rPr>
        <w:t>20</w:t>
      </w:r>
      <w:r w:rsidRPr="00EB4E36">
        <w:rPr>
          <w:rFonts w:ascii="宋体" w:hAnsi="宋体" w:hint="eastAsia"/>
          <w:sz w:val="24"/>
        </w:rPr>
        <w:t>万元。</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6</w:t>
      </w:r>
      <w:r w:rsidRPr="00EB4E36">
        <w:rPr>
          <w:rFonts w:ascii="宋体" w:hAnsi="宋体" w:hint="eastAsia"/>
          <w:sz w:val="24"/>
        </w:rPr>
        <w:t>、乙方按甲方及现场监理工程师批准的施工方案组织施工，服从甲方现场管理。</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7</w:t>
      </w:r>
      <w:r w:rsidRPr="00EB4E36">
        <w:rPr>
          <w:rFonts w:ascii="宋体" w:hAnsi="宋体" w:hint="eastAsia"/>
          <w:sz w:val="24"/>
        </w:rPr>
        <w:t>、乙方要严格按照规范施工确保施工质量，除非因人为或不可抗拒外力因素其他任何时间、任何原因出现施工质量问题引发的一切财产损失及安全问题均由乙方负责。</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8</w:t>
      </w:r>
      <w:r w:rsidRPr="00EB4E36">
        <w:rPr>
          <w:rFonts w:ascii="宋体" w:hAnsi="宋体" w:hint="eastAsia"/>
          <w:sz w:val="24"/>
        </w:rPr>
        <w:t>、签订合同后乙方</w:t>
      </w:r>
      <w:r w:rsidRPr="00EB4E36">
        <w:rPr>
          <w:rFonts w:ascii="宋体" w:hAnsi="宋体"/>
          <w:sz w:val="24"/>
        </w:rPr>
        <w:t>需</w:t>
      </w:r>
      <w:r w:rsidRPr="00EB4E36">
        <w:rPr>
          <w:rFonts w:ascii="宋体" w:hAnsi="宋体" w:hint="eastAsia"/>
          <w:sz w:val="24"/>
        </w:rPr>
        <w:t>缴纳</w:t>
      </w:r>
      <w:r w:rsidRPr="00EB4E36">
        <w:rPr>
          <w:rFonts w:ascii="宋体" w:hAnsi="宋体" w:hint="eastAsia"/>
          <w:sz w:val="24"/>
        </w:rPr>
        <w:t>10</w:t>
      </w:r>
      <w:r w:rsidRPr="00EB4E36">
        <w:rPr>
          <w:rFonts w:ascii="宋体" w:hAnsi="宋体" w:hint="eastAsia"/>
          <w:sz w:val="24"/>
        </w:rPr>
        <w:t>万元安全保证金，施工完毕、无安全问题退还。</w:t>
      </w:r>
    </w:p>
    <w:p w:rsidR="00E92A4F" w:rsidRPr="00F541DD" w:rsidRDefault="0079536D" w:rsidP="00222D8C">
      <w:pPr>
        <w:spacing w:line="440" w:lineRule="exact"/>
        <w:ind w:leftChars="-337" w:left="-708"/>
        <w:rPr>
          <w:rFonts w:ascii="宋体" w:hAnsi="宋体"/>
          <w:b/>
          <w:sz w:val="28"/>
        </w:rPr>
      </w:pPr>
      <w:r w:rsidRPr="00F541DD">
        <w:rPr>
          <w:rFonts w:ascii="宋体" w:hAnsi="宋体" w:hint="eastAsia"/>
          <w:b/>
          <w:sz w:val="28"/>
        </w:rPr>
        <w:t>第九条：工程质量与验收</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、乙方应严格按照甲方确认的施工图纸精心组织施工，如甲方及监理工程师提出质量问题，乙方必须无条件返修，确保工程质量达到合格。</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、乙方应严格按甲方要求执行三检制，确保三检资料及时归集，每完成</w:t>
      </w:r>
      <w:proofErr w:type="gramStart"/>
      <w:r w:rsidRPr="00EB4E36">
        <w:rPr>
          <w:rFonts w:ascii="宋体" w:hAnsi="宋体" w:hint="eastAsia"/>
          <w:sz w:val="24"/>
        </w:rPr>
        <w:t>一</w:t>
      </w:r>
      <w:proofErr w:type="gramEnd"/>
      <w:r w:rsidRPr="00EB4E36">
        <w:rPr>
          <w:rFonts w:ascii="宋体" w:hAnsi="宋体" w:hint="eastAsia"/>
          <w:sz w:val="24"/>
        </w:rPr>
        <w:t>分项工程均应由甲方工地技术、质检人员验收和签字，不经验收合格，不得转序，需向监理报验的，由乙方自行报验。</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、工程完工后，乙方提出验收报告和交工资料，在业主组织验收时，乙方应积极负责配合，确保一次交验成功。</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4</w:t>
      </w:r>
      <w:r w:rsidRPr="00EB4E36">
        <w:rPr>
          <w:rFonts w:ascii="宋体" w:hAnsi="宋体" w:hint="eastAsia"/>
          <w:sz w:val="24"/>
        </w:rPr>
        <w:t>、乙方执行《建筑节能工程施工质量验收规范》</w:t>
      </w:r>
      <w:r w:rsidRPr="00EB4E36">
        <w:rPr>
          <w:rFonts w:ascii="宋体" w:hAnsi="宋体" w:hint="eastAsia"/>
          <w:sz w:val="24"/>
        </w:rPr>
        <w:t>GB50411-2014</w:t>
      </w:r>
      <w:r w:rsidRPr="00EB4E36">
        <w:rPr>
          <w:rFonts w:ascii="宋体" w:hAnsi="宋体" w:hint="eastAsia"/>
          <w:sz w:val="24"/>
        </w:rPr>
        <w:t>，甲方严格按照图纸及国家相关</w:t>
      </w:r>
      <w:proofErr w:type="gramStart"/>
      <w:r w:rsidRPr="00EB4E36">
        <w:rPr>
          <w:rFonts w:ascii="宋体" w:hAnsi="宋体" w:hint="eastAsia"/>
          <w:sz w:val="24"/>
        </w:rPr>
        <w:t>验</w:t>
      </w:r>
      <w:proofErr w:type="gramEnd"/>
      <w:r w:rsidRPr="00EB4E36">
        <w:rPr>
          <w:rFonts w:ascii="宋体" w:hAnsi="宋体" w:hint="eastAsia"/>
          <w:sz w:val="24"/>
        </w:rPr>
        <w:t>评标</w:t>
      </w:r>
      <w:proofErr w:type="gramStart"/>
      <w:r w:rsidRPr="00EB4E36">
        <w:rPr>
          <w:rFonts w:ascii="宋体" w:hAnsi="宋体" w:hint="eastAsia"/>
          <w:sz w:val="24"/>
        </w:rPr>
        <w:t>准进行</w:t>
      </w:r>
      <w:proofErr w:type="gramEnd"/>
      <w:r w:rsidRPr="00EB4E36">
        <w:rPr>
          <w:rFonts w:ascii="宋体" w:hAnsi="宋体" w:hint="eastAsia"/>
          <w:sz w:val="24"/>
        </w:rPr>
        <w:t>施工、验收。</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lastRenderedPageBreak/>
        <w:t>5</w:t>
      </w:r>
      <w:r w:rsidRPr="00EB4E36">
        <w:rPr>
          <w:rFonts w:ascii="宋体" w:hAnsi="宋体" w:hint="eastAsia"/>
          <w:sz w:val="24"/>
        </w:rPr>
        <w:t>、乙方应加大本工程质量的自检力度、每天做完的工程都要进行检查，如发现不合格之处应及时返工。</w:t>
      </w:r>
    </w:p>
    <w:p w:rsidR="00E92A4F" w:rsidRDefault="0079536D" w:rsidP="00222D8C">
      <w:pPr>
        <w:spacing w:line="440" w:lineRule="exact"/>
        <w:ind w:leftChars="-337" w:left="-708"/>
        <w:rPr>
          <w:rFonts w:ascii="宋体" w:hAnsi="宋体"/>
          <w:sz w:val="24"/>
        </w:rPr>
      </w:pPr>
      <w:r w:rsidRPr="00EB4E36">
        <w:rPr>
          <w:rFonts w:ascii="宋体" w:hAnsi="宋体" w:hint="eastAsia"/>
          <w:sz w:val="24"/>
        </w:rPr>
        <w:t>6</w:t>
      </w:r>
      <w:r w:rsidRPr="00EB4E36">
        <w:rPr>
          <w:rFonts w:ascii="宋体" w:hAnsi="宋体" w:hint="eastAsia"/>
          <w:sz w:val="24"/>
        </w:rPr>
        <w:t>、在施工期间甲方、监理方要经常检查，有权对不合格的地方要求乙方予以返工重做。</w:t>
      </w:r>
    </w:p>
    <w:p w:rsidR="00E92A4F" w:rsidRPr="00EB4E36" w:rsidRDefault="0079536D" w:rsidP="00222D8C">
      <w:pPr>
        <w:spacing w:line="440" w:lineRule="exact"/>
        <w:ind w:leftChars="-337" w:left="-708"/>
        <w:rPr>
          <w:rFonts w:ascii="宋体" w:hAnsi="宋体"/>
          <w:sz w:val="24"/>
        </w:rPr>
      </w:pPr>
      <w:r>
        <w:rPr>
          <w:rFonts w:ascii="宋体" w:hAnsi="宋体" w:hint="eastAsia"/>
          <w:sz w:val="24"/>
        </w:rPr>
        <w:t>7</w:t>
      </w:r>
      <w:r>
        <w:rPr>
          <w:rFonts w:ascii="宋体" w:hAnsi="宋体" w:hint="eastAsia"/>
          <w:sz w:val="24"/>
        </w:rPr>
        <w:t>、</w:t>
      </w:r>
      <w:r w:rsidRPr="0071219B">
        <w:rPr>
          <w:rFonts w:ascii="宋体" w:hAnsi="宋体" w:hint="eastAsia"/>
          <w:sz w:val="24"/>
        </w:rPr>
        <w:t>乙方应按照国家现行的《建筑结构荷载规范》</w:t>
      </w:r>
      <w:r w:rsidRPr="0071219B">
        <w:rPr>
          <w:rFonts w:ascii="宋体" w:hAnsi="宋体" w:hint="eastAsia"/>
          <w:sz w:val="24"/>
        </w:rPr>
        <w:t>GB5009-2012</w:t>
      </w:r>
      <w:r w:rsidRPr="0071219B">
        <w:rPr>
          <w:rFonts w:ascii="宋体" w:hAnsi="宋体" w:hint="eastAsia"/>
          <w:sz w:val="24"/>
        </w:rPr>
        <w:t>、《建筑工程施工质量验收统一标准》</w:t>
      </w:r>
      <w:r w:rsidRPr="0071219B">
        <w:rPr>
          <w:rFonts w:ascii="宋体" w:hAnsi="宋体" w:hint="eastAsia"/>
          <w:sz w:val="24"/>
        </w:rPr>
        <w:t>GB50300-2013</w:t>
      </w:r>
      <w:r w:rsidRPr="0071219B">
        <w:rPr>
          <w:rFonts w:ascii="宋体" w:hAnsi="宋体" w:hint="eastAsia"/>
          <w:sz w:val="24"/>
        </w:rPr>
        <w:t>、《建筑装饰装修工程质量验收规范》</w:t>
      </w:r>
      <w:r w:rsidRPr="0071219B">
        <w:rPr>
          <w:rFonts w:ascii="宋体" w:hAnsi="宋体" w:hint="eastAsia"/>
          <w:sz w:val="24"/>
        </w:rPr>
        <w:t>GB50210-2018</w:t>
      </w:r>
      <w:r w:rsidRPr="0071219B">
        <w:rPr>
          <w:rFonts w:ascii="宋体" w:hAnsi="宋体" w:hint="eastAsia"/>
          <w:sz w:val="24"/>
        </w:rPr>
        <w:t>，等适用于本工程的最新规范标准进行组织施工（包括：防火、防水、防震、避雷），甲方以此规范标准组织验收。</w:t>
      </w:r>
    </w:p>
    <w:p w:rsidR="00E92A4F" w:rsidRDefault="0079536D" w:rsidP="00222D8C">
      <w:pPr>
        <w:spacing w:line="440" w:lineRule="exact"/>
        <w:ind w:leftChars="-337" w:left="-708"/>
        <w:rPr>
          <w:rFonts w:ascii="宋体" w:hAnsi="宋体"/>
          <w:b/>
          <w:sz w:val="28"/>
        </w:rPr>
      </w:pPr>
      <w:r w:rsidRPr="00F541DD">
        <w:rPr>
          <w:rFonts w:ascii="宋体" w:hAnsi="宋体" w:hint="eastAsia"/>
          <w:b/>
          <w:sz w:val="28"/>
        </w:rPr>
        <w:t>第十条：工程款的拨付</w:t>
      </w:r>
    </w:p>
    <w:p w:rsidR="00E92A4F" w:rsidRPr="00281CE0" w:rsidRDefault="0079536D" w:rsidP="00222D8C">
      <w:pPr>
        <w:spacing w:line="360" w:lineRule="auto"/>
        <w:ind w:leftChars="-337" w:left="-708" w:firstLineChars="200" w:firstLine="480"/>
        <w:rPr>
          <w:rFonts w:ascii="宋体" w:hAnsi="宋体"/>
          <w:sz w:val="24"/>
        </w:rPr>
      </w:pPr>
      <w:r>
        <w:rPr>
          <w:rFonts w:hint="eastAsia"/>
          <w:sz w:val="24"/>
        </w:rPr>
        <w:t>本工程无预付款，甲方采用</w:t>
      </w:r>
      <w:r>
        <w:rPr>
          <w:rFonts w:hint="eastAsia"/>
          <w:sz w:val="24"/>
        </w:rPr>
        <w:t>6</w:t>
      </w:r>
      <w:r>
        <w:rPr>
          <w:rFonts w:hint="eastAsia"/>
          <w:sz w:val="24"/>
        </w:rPr>
        <w:t>个月商业承兑的方式付款，每月按形象进度的</w:t>
      </w:r>
      <w:r>
        <w:rPr>
          <w:rFonts w:hint="eastAsia"/>
          <w:sz w:val="24"/>
        </w:rPr>
        <w:t>70%</w:t>
      </w:r>
      <w:r>
        <w:rPr>
          <w:rFonts w:hint="eastAsia"/>
          <w:sz w:val="24"/>
        </w:rPr>
        <w:t>支付进度款，工程完工，经甲方验收合格，办理工程结算，一审完成付至</w:t>
      </w:r>
      <w:r w:rsidR="00B72EBB">
        <w:rPr>
          <w:rFonts w:hint="eastAsia"/>
          <w:sz w:val="24"/>
        </w:rPr>
        <w:t>一审金额的</w:t>
      </w:r>
      <w:r>
        <w:rPr>
          <w:rFonts w:hint="eastAsia"/>
          <w:sz w:val="24"/>
        </w:rPr>
        <w:t>85%</w:t>
      </w:r>
      <w:r>
        <w:rPr>
          <w:rFonts w:hint="eastAsia"/>
          <w:sz w:val="24"/>
        </w:rPr>
        <w:t>，结算定案发票入账后付至</w:t>
      </w:r>
      <w:r w:rsidR="008D2788">
        <w:rPr>
          <w:rFonts w:hint="eastAsia"/>
          <w:sz w:val="24"/>
        </w:rPr>
        <w:t>结算价的</w:t>
      </w:r>
      <w:r>
        <w:rPr>
          <w:rFonts w:hint="eastAsia"/>
          <w:sz w:val="24"/>
        </w:rPr>
        <w:t>95%</w:t>
      </w:r>
      <w:r>
        <w:rPr>
          <w:rFonts w:hint="eastAsia"/>
          <w:sz w:val="24"/>
        </w:rPr>
        <w:t>，余款</w:t>
      </w:r>
      <w:r>
        <w:rPr>
          <w:sz w:val="24"/>
        </w:rPr>
        <w:t>5</w:t>
      </w:r>
      <w:r>
        <w:rPr>
          <w:rFonts w:hint="eastAsia"/>
          <w:sz w:val="24"/>
        </w:rPr>
        <w:t>%</w:t>
      </w:r>
      <w:r>
        <w:rPr>
          <w:rFonts w:hint="eastAsia"/>
          <w:sz w:val="24"/>
        </w:rPr>
        <w:t>作为质保</w:t>
      </w:r>
      <w:r>
        <w:rPr>
          <w:rFonts w:hint="eastAsia"/>
          <w:sz w:val="24"/>
        </w:rPr>
        <w:t>金，质保期满无质量问题一次性付清。每次付款前乙方需开具增值税专用发票。施工过程中所产生的水电费由乙方承担。</w:t>
      </w:r>
      <w:r w:rsidRPr="00EB4E36">
        <w:rPr>
          <w:rFonts w:ascii="宋体" w:hAnsi="宋体" w:hint="eastAsia"/>
          <w:sz w:val="24"/>
        </w:rPr>
        <w:t>乙方在接到甲方通知之日起</w:t>
      </w:r>
      <w:r w:rsidRPr="00EB4E36">
        <w:rPr>
          <w:rFonts w:ascii="宋体" w:hAnsi="宋体"/>
          <w:sz w:val="24"/>
        </w:rPr>
        <w:t>3</w:t>
      </w:r>
      <w:r w:rsidRPr="00EB4E36">
        <w:rPr>
          <w:rFonts w:ascii="宋体" w:hAnsi="宋体" w:hint="eastAsia"/>
          <w:sz w:val="24"/>
        </w:rPr>
        <w:t>日内提供</w:t>
      </w:r>
      <w:r w:rsidRPr="00EB4E36">
        <w:rPr>
          <w:rFonts w:ascii="宋体" w:hAnsi="宋体" w:hint="eastAsia"/>
          <w:sz w:val="24"/>
        </w:rPr>
        <w:t>%</w:t>
      </w:r>
      <w:r w:rsidRPr="00EB4E36">
        <w:rPr>
          <w:rFonts w:ascii="宋体" w:hAnsi="宋体" w:hint="eastAsia"/>
          <w:sz w:val="24"/>
        </w:rPr>
        <w:t>的增值税专用发票，每逾期一日，乙方需支付甲方</w:t>
      </w:r>
      <w:r w:rsidRPr="00EB4E36">
        <w:rPr>
          <w:rFonts w:ascii="宋体" w:hAnsi="宋体" w:hint="eastAsia"/>
          <w:sz w:val="24"/>
        </w:rPr>
        <w:t>5</w:t>
      </w:r>
      <w:r w:rsidRPr="00EB4E36">
        <w:rPr>
          <w:rFonts w:ascii="宋体" w:hAnsi="宋体"/>
          <w:sz w:val="24"/>
        </w:rPr>
        <w:t>00</w:t>
      </w:r>
      <w:r w:rsidRPr="00EB4E36">
        <w:rPr>
          <w:rFonts w:ascii="宋体" w:hAnsi="宋体" w:hint="eastAsia"/>
          <w:sz w:val="24"/>
        </w:rPr>
        <w:t>元</w:t>
      </w:r>
      <w:r w:rsidRPr="00EB4E36">
        <w:rPr>
          <w:rFonts w:ascii="宋体" w:hAnsi="宋体" w:hint="eastAsia"/>
          <w:sz w:val="24"/>
        </w:rPr>
        <w:t>/</w:t>
      </w:r>
      <w:r w:rsidRPr="00EB4E36">
        <w:rPr>
          <w:rFonts w:ascii="宋体" w:hAnsi="宋体" w:hint="eastAsia"/>
          <w:sz w:val="24"/>
        </w:rPr>
        <w:t>天的违约金，甲方有权延迟支付相应费用而不被视为违约，亦无需承担任何违约责任。</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、工程竣工验收移交后，乙方应配合甲方做好工程决算审计工作，决算审计工作应在工程移交后一个月之内完成。</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、为保证乙方结算的真实性，减少不必要的审计费，对乙方提报的工程决算做如下规定：</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）、审计审</w:t>
      </w:r>
      <w:proofErr w:type="gramStart"/>
      <w:r w:rsidRPr="00EB4E36">
        <w:rPr>
          <w:rFonts w:ascii="宋体" w:hAnsi="宋体" w:hint="eastAsia"/>
          <w:sz w:val="24"/>
        </w:rPr>
        <w:t>减超过</w:t>
      </w:r>
      <w:proofErr w:type="gramEnd"/>
      <w:r w:rsidRPr="00EB4E36">
        <w:rPr>
          <w:rFonts w:ascii="宋体" w:hAnsi="宋体" w:hint="eastAsia"/>
          <w:sz w:val="24"/>
        </w:rPr>
        <w:t>原报值</w:t>
      </w:r>
      <w:r w:rsidRPr="00EB4E36">
        <w:rPr>
          <w:rFonts w:ascii="宋体" w:hAnsi="宋体" w:hint="eastAsia"/>
          <w:sz w:val="24"/>
        </w:rPr>
        <w:t>10%</w:t>
      </w:r>
      <w:r w:rsidRPr="00EB4E36">
        <w:rPr>
          <w:rFonts w:ascii="宋体" w:hAnsi="宋体" w:hint="eastAsia"/>
          <w:sz w:val="24"/>
        </w:rPr>
        <w:t>的，超出部分的</w:t>
      </w:r>
      <w:r w:rsidRPr="00EB4E36">
        <w:rPr>
          <w:rFonts w:ascii="宋体" w:hAnsi="宋体" w:hint="eastAsia"/>
          <w:sz w:val="24"/>
        </w:rPr>
        <w:t>5%</w:t>
      </w:r>
      <w:r w:rsidRPr="00EB4E36">
        <w:rPr>
          <w:rFonts w:ascii="宋体" w:hAnsi="宋体" w:hint="eastAsia"/>
          <w:sz w:val="24"/>
        </w:rPr>
        <w:t>由乙方承担，计算公式为（审减值</w:t>
      </w:r>
      <w:r w:rsidRPr="00EB4E36">
        <w:rPr>
          <w:rFonts w:ascii="宋体" w:hAnsi="宋体" w:hint="eastAsia"/>
          <w:sz w:val="24"/>
        </w:rPr>
        <w:t>-</w:t>
      </w:r>
      <w:r w:rsidRPr="00EB4E36">
        <w:rPr>
          <w:rFonts w:ascii="宋体" w:hAnsi="宋体" w:hint="eastAsia"/>
          <w:sz w:val="24"/>
        </w:rPr>
        <w:t>原报</w:t>
      </w:r>
      <w:r w:rsidRPr="00EB4E36">
        <w:rPr>
          <w:rFonts w:ascii="宋体" w:hAnsi="宋体" w:hint="eastAsia"/>
          <w:sz w:val="24"/>
        </w:rPr>
        <w:t>*10%</w:t>
      </w:r>
      <w:r w:rsidRPr="00EB4E36">
        <w:rPr>
          <w:rFonts w:ascii="宋体" w:hAnsi="宋体" w:hint="eastAsia"/>
          <w:sz w:val="24"/>
        </w:rPr>
        <w:t>）</w:t>
      </w:r>
      <w:r w:rsidRPr="00EB4E36">
        <w:rPr>
          <w:rFonts w:ascii="宋体" w:hAnsi="宋体" w:hint="eastAsia"/>
          <w:sz w:val="24"/>
        </w:rPr>
        <w:t>*5%</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）、审计审</w:t>
      </w:r>
      <w:proofErr w:type="gramStart"/>
      <w:r w:rsidRPr="00EB4E36">
        <w:rPr>
          <w:rFonts w:ascii="宋体" w:hAnsi="宋体" w:hint="eastAsia"/>
          <w:sz w:val="24"/>
        </w:rPr>
        <w:t>减超过</w:t>
      </w:r>
      <w:proofErr w:type="gramEnd"/>
      <w:r w:rsidRPr="00EB4E36">
        <w:rPr>
          <w:rFonts w:ascii="宋体" w:hAnsi="宋体" w:hint="eastAsia"/>
          <w:sz w:val="24"/>
        </w:rPr>
        <w:t>20%</w:t>
      </w:r>
      <w:r w:rsidRPr="00EB4E36">
        <w:rPr>
          <w:rFonts w:ascii="宋体" w:hAnsi="宋体" w:hint="eastAsia"/>
          <w:sz w:val="24"/>
        </w:rPr>
        <w:t>的，除超出</w:t>
      </w:r>
      <w:r w:rsidRPr="00EB4E36">
        <w:rPr>
          <w:rFonts w:ascii="宋体" w:hAnsi="宋体" w:hint="eastAsia"/>
          <w:sz w:val="24"/>
        </w:rPr>
        <w:t>10%</w:t>
      </w:r>
      <w:r w:rsidRPr="00EB4E36">
        <w:rPr>
          <w:rFonts w:ascii="宋体" w:hAnsi="宋体" w:hint="eastAsia"/>
          <w:sz w:val="24"/>
        </w:rPr>
        <w:t>部分的</w:t>
      </w:r>
      <w:r w:rsidRPr="00EB4E36">
        <w:rPr>
          <w:rFonts w:ascii="宋体" w:hAnsi="宋体" w:hint="eastAsia"/>
          <w:sz w:val="24"/>
        </w:rPr>
        <w:t>5%</w:t>
      </w:r>
      <w:r w:rsidRPr="00EB4E36">
        <w:rPr>
          <w:rFonts w:ascii="宋体" w:hAnsi="宋体" w:hint="eastAsia"/>
          <w:sz w:val="24"/>
        </w:rPr>
        <w:t>由乙方承担，另增加总造价</w:t>
      </w:r>
      <w:r w:rsidRPr="00EB4E36">
        <w:rPr>
          <w:rFonts w:ascii="宋体" w:hAnsi="宋体" w:hint="eastAsia"/>
          <w:sz w:val="24"/>
        </w:rPr>
        <w:t>5%</w:t>
      </w:r>
      <w:r w:rsidRPr="00EB4E36">
        <w:rPr>
          <w:rFonts w:ascii="宋体" w:hAnsi="宋体" w:hint="eastAsia"/>
          <w:sz w:val="24"/>
        </w:rPr>
        <w:t>的处罚，计算公式为：（审减值</w:t>
      </w:r>
      <w:r w:rsidRPr="00EB4E36">
        <w:rPr>
          <w:rFonts w:ascii="宋体" w:hAnsi="宋体" w:hint="eastAsia"/>
          <w:sz w:val="24"/>
        </w:rPr>
        <w:t>-</w:t>
      </w:r>
      <w:r w:rsidRPr="00EB4E36">
        <w:rPr>
          <w:rFonts w:ascii="宋体" w:hAnsi="宋体" w:hint="eastAsia"/>
          <w:sz w:val="24"/>
        </w:rPr>
        <w:t>原报</w:t>
      </w:r>
      <w:r w:rsidRPr="00EB4E36">
        <w:rPr>
          <w:rFonts w:ascii="宋体" w:hAnsi="宋体" w:hint="eastAsia"/>
          <w:sz w:val="24"/>
        </w:rPr>
        <w:t>*10%</w:t>
      </w:r>
      <w:r w:rsidRPr="00EB4E36">
        <w:rPr>
          <w:rFonts w:ascii="宋体" w:hAnsi="宋体" w:hint="eastAsia"/>
          <w:sz w:val="24"/>
        </w:rPr>
        <w:t>）</w:t>
      </w:r>
      <w:r w:rsidRPr="00EB4E36">
        <w:rPr>
          <w:rFonts w:ascii="宋体" w:hAnsi="宋体" w:hint="eastAsia"/>
          <w:sz w:val="24"/>
        </w:rPr>
        <w:t>*5%+</w:t>
      </w:r>
      <w:proofErr w:type="gramStart"/>
      <w:r w:rsidRPr="00EB4E36">
        <w:rPr>
          <w:rFonts w:ascii="宋体" w:hAnsi="宋体" w:hint="eastAsia"/>
          <w:sz w:val="24"/>
        </w:rPr>
        <w:t>审计值</w:t>
      </w:r>
      <w:proofErr w:type="gramEnd"/>
      <w:r w:rsidRPr="00EB4E36">
        <w:rPr>
          <w:rFonts w:ascii="宋体" w:hAnsi="宋体" w:hint="eastAsia"/>
          <w:sz w:val="24"/>
        </w:rPr>
        <w:t>*5%</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）、审计审</w:t>
      </w:r>
      <w:proofErr w:type="gramStart"/>
      <w:r w:rsidRPr="00EB4E36">
        <w:rPr>
          <w:rFonts w:ascii="宋体" w:hAnsi="宋体" w:hint="eastAsia"/>
          <w:sz w:val="24"/>
        </w:rPr>
        <w:t>减超过</w:t>
      </w:r>
      <w:proofErr w:type="gramEnd"/>
      <w:r w:rsidRPr="00EB4E36">
        <w:rPr>
          <w:rFonts w:ascii="宋体" w:hAnsi="宋体" w:hint="eastAsia"/>
          <w:sz w:val="24"/>
        </w:rPr>
        <w:t>30%</w:t>
      </w:r>
      <w:r w:rsidRPr="00EB4E36">
        <w:rPr>
          <w:rFonts w:ascii="宋体" w:hAnsi="宋体" w:hint="eastAsia"/>
          <w:sz w:val="24"/>
        </w:rPr>
        <w:t>的，经审减事项节点分析，属弄虚作假，除</w:t>
      </w:r>
      <w:r w:rsidRPr="00EB4E36">
        <w:rPr>
          <w:rFonts w:ascii="宋体" w:hAnsi="宋体" w:hint="eastAsia"/>
          <w:sz w:val="24"/>
        </w:rPr>
        <w:t>1</w:t>
      </w:r>
      <w:r w:rsidRPr="00EB4E36">
        <w:rPr>
          <w:rFonts w:ascii="宋体" w:hAnsi="宋体" w:hint="eastAsia"/>
          <w:sz w:val="24"/>
        </w:rPr>
        <w:t>、</w:t>
      </w:r>
      <w:r w:rsidRPr="00EB4E36">
        <w:rPr>
          <w:rFonts w:ascii="宋体" w:hAnsi="宋体" w:hint="eastAsia"/>
          <w:sz w:val="24"/>
        </w:rPr>
        <w:t>2</w:t>
      </w:r>
      <w:r w:rsidRPr="00EB4E36">
        <w:rPr>
          <w:rFonts w:ascii="宋体" w:hAnsi="宋体" w:hint="eastAsia"/>
          <w:sz w:val="24"/>
        </w:rPr>
        <w:t>条处罚的同时，取消其在玲珑集团有限公司基建工程的施工资格。</w:t>
      </w:r>
    </w:p>
    <w:p w:rsidR="00E92A4F" w:rsidRPr="00F541DD" w:rsidRDefault="0079536D" w:rsidP="00222D8C">
      <w:pPr>
        <w:spacing w:line="440" w:lineRule="exact"/>
        <w:ind w:leftChars="-337" w:left="-708" w:firstLine="198"/>
        <w:rPr>
          <w:rFonts w:ascii="宋体" w:hAnsi="宋体"/>
          <w:b/>
          <w:sz w:val="28"/>
        </w:rPr>
      </w:pPr>
      <w:r w:rsidRPr="00F541DD">
        <w:rPr>
          <w:rFonts w:ascii="宋体" w:hAnsi="宋体" w:hint="eastAsia"/>
          <w:b/>
          <w:sz w:val="28"/>
        </w:rPr>
        <w:t>第十一条：违约责任</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一、甲方</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、工程中途停建、缓建或由于重大变更造成返工，应采取措施弥补或减少损失，耽误的工期按实际天数顺延。</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二、乙方</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1</w:t>
      </w:r>
      <w:r w:rsidRPr="00EB4E36">
        <w:rPr>
          <w:rFonts w:ascii="宋体" w:hAnsi="宋体" w:hint="eastAsia"/>
          <w:sz w:val="24"/>
        </w:rPr>
        <w:t>、乙方逾期开、竣工，每拖一日向甲方偿付</w:t>
      </w:r>
      <w:r w:rsidRPr="00EB4E36">
        <w:rPr>
          <w:rFonts w:ascii="宋体" w:hAnsi="宋体" w:hint="eastAsia"/>
          <w:sz w:val="24"/>
        </w:rPr>
        <w:t>5</w:t>
      </w:r>
      <w:r w:rsidRPr="00EB4E36">
        <w:rPr>
          <w:rFonts w:ascii="宋体" w:hAnsi="宋体"/>
          <w:sz w:val="24"/>
        </w:rPr>
        <w:t>000</w:t>
      </w:r>
      <w:r w:rsidRPr="00EB4E36">
        <w:rPr>
          <w:rFonts w:ascii="宋体" w:hAnsi="宋体" w:hint="eastAsia"/>
          <w:sz w:val="24"/>
        </w:rPr>
        <w:t>元的违约金。乙方无故停工累计三天，甲方有权终止合同。</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2</w:t>
      </w:r>
      <w:r w:rsidRPr="00EB4E36">
        <w:rPr>
          <w:rFonts w:ascii="宋体" w:hAnsi="宋体" w:hint="eastAsia"/>
          <w:sz w:val="24"/>
        </w:rPr>
        <w:t>、未经甲方同意乙方不得随意更改设计图纸，否则由此造成的损失，乙方应采取措施进行无偿弥补。</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3</w:t>
      </w:r>
      <w:r w:rsidRPr="00EB4E36">
        <w:rPr>
          <w:rFonts w:ascii="宋体" w:hAnsi="宋体" w:hint="eastAsia"/>
          <w:sz w:val="24"/>
        </w:rPr>
        <w:t>、竣工验收乙方工程质量达不到标准，乙方应无条件返修直至达到合格，并赔偿甲方的经济损失。</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4</w:t>
      </w:r>
      <w:r w:rsidRPr="00EB4E36">
        <w:rPr>
          <w:rFonts w:ascii="宋体" w:hAnsi="宋体" w:hint="eastAsia"/>
          <w:sz w:val="24"/>
        </w:rPr>
        <w:t>、本工程不准转包，否则按合同额三分之一对乙方进行罚款。</w:t>
      </w:r>
    </w:p>
    <w:p w:rsidR="00E92A4F" w:rsidRPr="00EB4E36" w:rsidRDefault="0079536D" w:rsidP="00222D8C">
      <w:pPr>
        <w:spacing w:line="440" w:lineRule="exact"/>
        <w:ind w:leftChars="-337" w:left="-708"/>
        <w:rPr>
          <w:rFonts w:ascii="宋体" w:hAnsi="宋体"/>
          <w:sz w:val="24"/>
        </w:rPr>
      </w:pPr>
      <w:r w:rsidRPr="00EB4E36">
        <w:rPr>
          <w:rFonts w:ascii="宋体" w:hAnsi="宋体" w:hint="eastAsia"/>
          <w:sz w:val="24"/>
        </w:rPr>
        <w:t>5</w:t>
      </w:r>
      <w:r w:rsidRPr="00EB4E36">
        <w:rPr>
          <w:rFonts w:ascii="宋体" w:hAnsi="宋体" w:hint="eastAsia"/>
          <w:sz w:val="24"/>
        </w:rPr>
        <w:t>、因乙方原因单方面解除合同时，乙方需向甲方支付合同额的</w:t>
      </w:r>
      <w:r w:rsidRPr="00EB4E36">
        <w:rPr>
          <w:rFonts w:ascii="宋体" w:hAnsi="宋体"/>
          <w:sz w:val="24"/>
        </w:rPr>
        <w:t>10%</w:t>
      </w:r>
      <w:r w:rsidRPr="00EB4E36">
        <w:rPr>
          <w:rFonts w:ascii="宋体" w:hAnsi="宋体"/>
          <w:sz w:val="24"/>
        </w:rPr>
        <w:t>作为违约金，若因甲方原因单方</w:t>
      </w:r>
      <w:r w:rsidRPr="00EB4E36">
        <w:rPr>
          <w:rFonts w:ascii="宋体" w:hAnsi="宋体"/>
          <w:sz w:val="24"/>
        </w:rPr>
        <w:lastRenderedPageBreak/>
        <w:t>面解除合同，甲方需向乙方支付合同价款的</w:t>
      </w:r>
      <w:r w:rsidRPr="00EB4E36">
        <w:rPr>
          <w:rFonts w:ascii="宋体" w:hAnsi="宋体"/>
          <w:sz w:val="24"/>
        </w:rPr>
        <w:t>10%</w:t>
      </w:r>
      <w:r w:rsidRPr="00EB4E36">
        <w:rPr>
          <w:rFonts w:ascii="宋体" w:hAnsi="宋体"/>
          <w:sz w:val="24"/>
        </w:rPr>
        <w:t>作为违约金</w:t>
      </w:r>
      <w:r w:rsidRPr="00EB4E36">
        <w:rPr>
          <w:rFonts w:ascii="宋体" w:hAnsi="宋体" w:hint="eastAsia"/>
          <w:sz w:val="24"/>
        </w:rPr>
        <w:t>，解除</w:t>
      </w:r>
      <w:r w:rsidRPr="00EB4E36">
        <w:rPr>
          <w:rFonts w:ascii="宋体" w:hAnsi="宋体"/>
          <w:sz w:val="24"/>
        </w:rPr>
        <w:t>合同一方</w:t>
      </w:r>
      <w:r w:rsidRPr="00EB4E36">
        <w:rPr>
          <w:rFonts w:ascii="宋体" w:hAnsi="宋体" w:hint="eastAsia"/>
          <w:sz w:val="24"/>
        </w:rPr>
        <w:t>还需承担</w:t>
      </w:r>
      <w:r w:rsidRPr="00EB4E36">
        <w:rPr>
          <w:rFonts w:ascii="宋体" w:hAnsi="宋体"/>
          <w:sz w:val="24"/>
        </w:rPr>
        <w:t>给</w:t>
      </w:r>
      <w:r w:rsidRPr="00EB4E36">
        <w:rPr>
          <w:rFonts w:ascii="宋体" w:hAnsi="宋体"/>
          <w:sz w:val="24"/>
        </w:rPr>
        <w:t>对方造成的</w:t>
      </w:r>
      <w:r w:rsidRPr="00EB4E36">
        <w:rPr>
          <w:rFonts w:ascii="宋体" w:hAnsi="宋体" w:hint="eastAsia"/>
          <w:sz w:val="24"/>
        </w:rPr>
        <w:t>一切</w:t>
      </w:r>
      <w:r w:rsidRPr="00EB4E36">
        <w:rPr>
          <w:rFonts w:ascii="宋体" w:hAnsi="宋体"/>
          <w:sz w:val="24"/>
        </w:rPr>
        <w:t>经济损失。</w:t>
      </w:r>
    </w:p>
    <w:p w:rsidR="00E92A4F" w:rsidRPr="00F541DD" w:rsidRDefault="0079536D" w:rsidP="00222D8C">
      <w:pPr>
        <w:spacing w:line="440" w:lineRule="exact"/>
        <w:ind w:leftChars="-337" w:left="-708" w:firstLine="198"/>
        <w:rPr>
          <w:rFonts w:ascii="宋体" w:hAnsi="宋体"/>
          <w:b/>
          <w:sz w:val="28"/>
        </w:rPr>
      </w:pPr>
      <w:r w:rsidRPr="00F541DD">
        <w:rPr>
          <w:rFonts w:ascii="宋体" w:hAnsi="宋体" w:hint="eastAsia"/>
          <w:b/>
          <w:sz w:val="28"/>
        </w:rPr>
        <w:t>第十二条：解决争议方式</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hint="eastAsia"/>
          <w:sz w:val="24"/>
        </w:rPr>
        <w:t>因履行本合同引起的或与本合同有关的一切争议，由当事人协商解决，协商解决不了的提交本合同签订地人民法院解决。</w:t>
      </w:r>
    </w:p>
    <w:p w:rsidR="00E92A4F" w:rsidRPr="00F541DD" w:rsidRDefault="0079536D" w:rsidP="00222D8C">
      <w:pPr>
        <w:spacing w:line="440" w:lineRule="exact"/>
        <w:ind w:leftChars="-337" w:left="-708" w:firstLine="198"/>
        <w:rPr>
          <w:rFonts w:ascii="宋体" w:hAnsi="宋体"/>
          <w:b/>
          <w:sz w:val="28"/>
        </w:rPr>
      </w:pPr>
      <w:r w:rsidRPr="00F541DD">
        <w:rPr>
          <w:rFonts w:ascii="宋体" w:hAnsi="宋体" w:hint="eastAsia"/>
          <w:b/>
          <w:sz w:val="28"/>
        </w:rPr>
        <w:t>第十三条：其它</w:t>
      </w:r>
    </w:p>
    <w:p w:rsidR="00E92A4F" w:rsidRPr="00EB4E36" w:rsidRDefault="0079536D" w:rsidP="00222D8C">
      <w:pPr>
        <w:spacing w:line="440" w:lineRule="exact"/>
        <w:ind w:leftChars="-337" w:left="-708" w:firstLineChars="161" w:firstLine="386"/>
        <w:rPr>
          <w:rFonts w:ascii="宋体" w:hAnsi="宋体"/>
          <w:sz w:val="24"/>
        </w:rPr>
      </w:pPr>
      <w:r>
        <w:rPr>
          <w:rFonts w:ascii="宋体" w:hAnsi="宋体" w:hint="eastAsia"/>
          <w:sz w:val="24"/>
        </w:rPr>
        <w:t>1</w:t>
      </w:r>
      <w:r>
        <w:rPr>
          <w:rFonts w:ascii="宋体" w:hAnsi="宋体" w:hint="eastAsia"/>
          <w:sz w:val="24"/>
        </w:rPr>
        <w:t>、</w:t>
      </w:r>
      <w:r w:rsidRPr="00EB4E36">
        <w:rPr>
          <w:rFonts w:ascii="宋体" w:hAnsi="宋体" w:hint="eastAsia"/>
          <w:sz w:val="24"/>
        </w:rPr>
        <w:t>本合同须经甲、乙双方签字盖章后生效。</w:t>
      </w:r>
    </w:p>
    <w:p w:rsidR="00E92A4F" w:rsidRPr="00EB4E36" w:rsidRDefault="0079536D" w:rsidP="00222D8C">
      <w:pPr>
        <w:spacing w:line="440" w:lineRule="exact"/>
        <w:ind w:leftChars="-337" w:left="-708" w:firstLineChars="161" w:firstLine="386"/>
        <w:rPr>
          <w:rFonts w:ascii="宋体" w:hAnsi="宋体"/>
          <w:sz w:val="24"/>
        </w:rPr>
      </w:pPr>
      <w:r>
        <w:rPr>
          <w:rFonts w:ascii="宋体" w:hAnsi="宋体" w:hint="eastAsia"/>
          <w:sz w:val="24"/>
        </w:rPr>
        <w:t>2</w:t>
      </w:r>
      <w:r>
        <w:rPr>
          <w:rFonts w:ascii="宋体" w:hAnsi="宋体" w:hint="eastAsia"/>
          <w:sz w:val="24"/>
        </w:rPr>
        <w:t>、</w:t>
      </w:r>
      <w:r w:rsidRPr="00EB4E36">
        <w:rPr>
          <w:rFonts w:ascii="宋体" w:hAnsi="宋体" w:hint="eastAsia"/>
          <w:sz w:val="24"/>
        </w:rPr>
        <w:t>本合同一式伍份，甲方肆份，乙方壹份，具有同等法律效力。</w:t>
      </w:r>
    </w:p>
    <w:p w:rsidR="00E92A4F" w:rsidRPr="00EB4E36" w:rsidRDefault="00E92A4F" w:rsidP="00222D8C">
      <w:pPr>
        <w:spacing w:line="440" w:lineRule="exact"/>
        <w:ind w:leftChars="-337" w:left="-708" w:firstLineChars="161" w:firstLine="386"/>
        <w:rPr>
          <w:rFonts w:ascii="宋体" w:hAnsi="宋体"/>
          <w:sz w:val="24"/>
        </w:rPr>
      </w:pPr>
    </w:p>
    <w:p w:rsidR="00E92A4F" w:rsidRPr="00F541DD" w:rsidRDefault="00E92A4F" w:rsidP="00222D8C">
      <w:pPr>
        <w:spacing w:line="440" w:lineRule="exact"/>
        <w:rPr>
          <w:rFonts w:ascii="宋体" w:hAnsi="宋体"/>
          <w:sz w:val="28"/>
        </w:rPr>
      </w:pP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hint="eastAsia"/>
          <w:sz w:val="24"/>
        </w:rPr>
        <w:t>甲方：武城</w:t>
      </w:r>
      <w:proofErr w:type="gramStart"/>
      <w:r w:rsidRPr="00EB4E36">
        <w:rPr>
          <w:rFonts w:ascii="宋体" w:hAnsi="宋体" w:hint="eastAsia"/>
          <w:sz w:val="24"/>
        </w:rPr>
        <w:t>县英泰</w:t>
      </w:r>
      <w:proofErr w:type="gramEnd"/>
      <w:r w:rsidRPr="00EB4E36">
        <w:rPr>
          <w:rFonts w:ascii="宋体" w:hAnsi="宋体" w:hint="eastAsia"/>
          <w:sz w:val="24"/>
        </w:rPr>
        <w:t>置业有限公司</w:t>
      </w:r>
      <w:r w:rsidRPr="00EB4E36">
        <w:rPr>
          <w:rFonts w:ascii="宋体" w:hAnsi="宋体" w:hint="eastAsia"/>
          <w:sz w:val="24"/>
        </w:rPr>
        <w:t xml:space="preserve">           </w:t>
      </w:r>
      <w:r w:rsidRPr="00EB4E36">
        <w:rPr>
          <w:rFonts w:ascii="宋体" w:hAnsi="宋体"/>
          <w:sz w:val="24"/>
        </w:rPr>
        <w:t xml:space="preserve"> </w:t>
      </w:r>
      <w:r w:rsidRPr="00EB4E36">
        <w:rPr>
          <w:rFonts w:ascii="宋体" w:hAnsi="宋体" w:hint="eastAsia"/>
          <w:sz w:val="24"/>
        </w:rPr>
        <w:t>乙方：</w:t>
      </w:r>
      <w:r w:rsidRPr="00EB4E36">
        <w:rPr>
          <w:rFonts w:ascii="宋体" w:hAnsi="宋体" w:hint="eastAsia"/>
          <w:sz w:val="24"/>
        </w:rPr>
        <w:t xml:space="preserve">   </w:t>
      </w:r>
    </w:p>
    <w:p w:rsidR="00E92A4F" w:rsidRPr="00EB4E36" w:rsidRDefault="00E92A4F" w:rsidP="00222D8C">
      <w:pPr>
        <w:spacing w:line="440" w:lineRule="exact"/>
        <w:ind w:leftChars="-337" w:left="-708" w:firstLineChars="161" w:firstLine="386"/>
        <w:rPr>
          <w:rFonts w:ascii="宋体" w:hAnsi="宋体"/>
          <w:sz w:val="24"/>
        </w:rPr>
      </w:pP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sz w:val="24"/>
        </w:rPr>
        <w:t>住址</w:t>
      </w:r>
      <w:r w:rsidRPr="00EB4E36">
        <w:rPr>
          <w:rFonts w:ascii="宋体" w:hAnsi="宋体" w:hint="eastAsia"/>
          <w:sz w:val="24"/>
        </w:rPr>
        <w:t>：</w:t>
      </w:r>
      <w:r w:rsidRPr="00EB4E36">
        <w:rPr>
          <w:rFonts w:ascii="宋体" w:hAnsi="宋体" w:hint="eastAsia"/>
          <w:sz w:val="24"/>
        </w:rPr>
        <w:t xml:space="preserve">                                      </w:t>
      </w:r>
      <w:r w:rsidRPr="00EB4E36">
        <w:rPr>
          <w:rFonts w:ascii="宋体" w:hAnsi="宋体" w:hint="eastAsia"/>
          <w:sz w:val="24"/>
        </w:rPr>
        <w:t>住址：</w:t>
      </w:r>
      <w:r w:rsidRPr="00EB4E36">
        <w:rPr>
          <w:rFonts w:ascii="宋体" w:hAnsi="宋体" w:hint="eastAsia"/>
          <w:sz w:val="24"/>
        </w:rPr>
        <w:t xml:space="preserve">   </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sz w:val="24"/>
        </w:rPr>
        <w:t>法定代表人</w:t>
      </w:r>
      <w:r w:rsidRPr="00EB4E36">
        <w:rPr>
          <w:rFonts w:ascii="宋体" w:hAnsi="宋体" w:hint="eastAsia"/>
          <w:sz w:val="24"/>
        </w:rPr>
        <w:t>：</w:t>
      </w:r>
      <w:r w:rsidRPr="00EB4E36">
        <w:rPr>
          <w:rFonts w:ascii="宋体" w:hAnsi="宋体" w:hint="eastAsia"/>
          <w:sz w:val="24"/>
        </w:rPr>
        <w:t xml:space="preserve">                             </w:t>
      </w:r>
      <w:r w:rsidRPr="00EB4E36">
        <w:rPr>
          <w:rFonts w:ascii="宋体" w:hAnsi="宋体" w:hint="eastAsia"/>
          <w:sz w:val="24"/>
        </w:rPr>
        <w:t>法定代表人：</w:t>
      </w:r>
      <w:r w:rsidRPr="00EB4E36">
        <w:rPr>
          <w:rFonts w:ascii="宋体" w:hAnsi="宋体" w:hint="eastAsia"/>
          <w:sz w:val="24"/>
        </w:rPr>
        <w:t xml:space="preserve"> </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sz w:val="24"/>
        </w:rPr>
        <w:t>委托代理人</w:t>
      </w:r>
      <w:r w:rsidRPr="00EB4E36">
        <w:rPr>
          <w:rFonts w:ascii="宋体" w:hAnsi="宋体" w:hint="eastAsia"/>
          <w:sz w:val="24"/>
        </w:rPr>
        <w:t>：</w:t>
      </w:r>
      <w:r w:rsidRPr="00EB4E36">
        <w:rPr>
          <w:rFonts w:ascii="宋体" w:hAnsi="宋体" w:hint="eastAsia"/>
          <w:sz w:val="24"/>
        </w:rPr>
        <w:t xml:space="preserve">                             </w:t>
      </w:r>
      <w:r w:rsidRPr="00EB4E36">
        <w:rPr>
          <w:rFonts w:ascii="宋体" w:hAnsi="宋体" w:hint="eastAsia"/>
          <w:sz w:val="24"/>
        </w:rPr>
        <w:t>委托代理人：</w:t>
      </w:r>
      <w:r w:rsidRPr="00EB4E36">
        <w:rPr>
          <w:rFonts w:ascii="宋体" w:hAnsi="宋体" w:hint="eastAsia"/>
          <w:sz w:val="24"/>
        </w:rPr>
        <w:t xml:space="preserve"> </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sz w:val="24"/>
        </w:rPr>
        <w:t>开户行</w:t>
      </w:r>
      <w:r w:rsidRPr="00EB4E36">
        <w:rPr>
          <w:rFonts w:ascii="宋体" w:hAnsi="宋体" w:hint="eastAsia"/>
          <w:sz w:val="24"/>
        </w:rPr>
        <w:t>：</w:t>
      </w:r>
      <w:r w:rsidRPr="00EB4E36">
        <w:rPr>
          <w:rFonts w:ascii="宋体" w:hAnsi="宋体" w:hint="eastAsia"/>
          <w:sz w:val="24"/>
        </w:rPr>
        <w:t xml:space="preserve">                                 </w:t>
      </w:r>
      <w:r w:rsidRPr="00EB4E36">
        <w:rPr>
          <w:rFonts w:ascii="宋体" w:hAnsi="宋体" w:hint="eastAsia"/>
          <w:sz w:val="24"/>
        </w:rPr>
        <w:t>开户行：</w:t>
      </w:r>
      <w:r w:rsidRPr="00EB4E36">
        <w:rPr>
          <w:rFonts w:ascii="宋体" w:hAnsi="宋体" w:hint="eastAsia"/>
          <w:sz w:val="24"/>
        </w:rPr>
        <w:t xml:space="preserve">  </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sz w:val="24"/>
        </w:rPr>
        <w:t>开户账号</w:t>
      </w:r>
      <w:r w:rsidRPr="00EB4E36">
        <w:rPr>
          <w:rFonts w:ascii="宋体" w:hAnsi="宋体" w:hint="eastAsia"/>
          <w:sz w:val="24"/>
        </w:rPr>
        <w:t>：</w:t>
      </w:r>
      <w:r w:rsidRPr="00EB4E36">
        <w:rPr>
          <w:rFonts w:ascii="宋体" w:hAnsi="宋体" w:hint="eastAsia"/>
          <w:sz w:val="24"/>
        </w:rPr>
        <w:t xml:space="preserve">                               </w:t>
      </w:r>
      <w:r w:rsidRPr="00EB4E36">
        <w:rPr>
          <w:rFonts w:ascii="宋体" w:hAnsi="宋体" w:hint="eastAsia"/>
          <w:sz w:val="24"/>
        </w:rPr>
        <w:t>账号：</w:t>
      </w:r>
      <w:r w:rsidRPr="00EB4E36">
        <w:rPr>
          <w:rFonts w:ascii="宋体" w:hAnsi="宋体" w:hint="eastAsia"/>
          <w:sz w:val="24"/>
        </w:rPr>
        <w:t xml:space="preserve"> </w:t>
      </w:r>
    </w:p>
    <w:p w:rsidR="00E92A4F" w:rsidRPr="00EB4E36" w:rsidRDefault="0079536D" w:rsidP="00222D8C">
      <w:pPr>
        <w:spacing w:line="440" w:lineRule="exact"/>
        <w:ind w:leftChars="-337" w:left="-708" w:firstLineChars="161" w:firstLine="386"/>
        <w:rPr>
          <w:rFonts w:ascii="宋体" w:hAnsi="宋体"/>
          <w:sz w:val="24"/>
        </w:rPr>
      </w:pPr>
      <w:r w:rsidRPr="00EB4E36">
        <w:rPr>
          <w:rFonts w:ascii="宋体" w:hAnsi="宋体" w:hint="eastAsia"/>
          <w:sz w:val="24"/>
        </w:rPr>
        <w:t>合同签订日期：</w:t>
      </w:r>
      <w:r w:rsidR="00126663">
        <w:rPr>
          <w:rFonts w:ascii="宋体" w:hAnsi="宋体"/>
          <w:sz w:val="24"/>
        </w:rPr>
        <w:t>2022</w:t>
      </w:r>
      <w:r w:rsidRPr="00EB4E36">
        <w:rPr>
          <w:rFonts w:ascii="宋体" w:hAnsi="宋体" w:hint="eastAsia"/>
          <w:sz w:val="24"/>
        </w:rPr>
        <w:t>年</w:t>
      </w:r>
      <w:r w:rsidRPr="00EB4E36">
        <w:rPr>
          <w:rFonts w:ascii="宋体" w:hAnsi="宋体"/>
          <w:sz w:val="24"/>
        </w:rPr>
        <w:t xml:space="preserve"> </w:t>
      </w:r>
      <w:r w:rsidRPr="00EB4E36">
        <w:rPr>
          <w:rFonts w:ascii="宋体" w:hAnsi="宋体" w:hint="eastAsia"/>
          <w:sz w:val="24"/>
        </w:rPr>
        <w:t>月</w:t>
      </w:r>
      <w:r w:rsidRPr="00EB4E36">
        <w:rPr>
          <w:rFonts w:ascii="宋体" w:hAnsi="宋体"/>
          <w:sz w:val="24"/>
        </w:rPr>
        <w:t xml:space="preserve"> </w:t>
      </w:r>
      <w:r w:rsidRPr="00EB4E36">
        <w:rPr>
          <w:rFonts w:ascii="宋体" w:hAnsi="宋体" w:hint="eastAsia"/>
          <w:sz w:val="24"/>
        </w:rPr>
        <w:t>日</w:t>
      </w:r>
      <w:r w:rsidRPr="00EB4E36">
        <w:rPr>
          <w:rFonts w:ascii="宋体" w:hAnsi="宋体" w:hint="eastAsia"/>
          <w:sz w:val="24"/>
        </w:rPr>
        <w:t xml:space="preserve">         </w:t>
      </w:r>
      <w:r w:rsidR="009A7A8B">
        <w:rPr>
          <w:rFonts w:ascii="宋体" w:hAnsi="宋体"/>
          <w:sz w:val="24"/>
        </w:rPr>
        <w:t xml:space="preserve">   </w:t>
      </w:r>
      <w:r w:rsidRPr="00EB4E36">
        <w:rPr>
          <w:rFonts w:ascii="宋体" w:hAnsi="宋体" w:hint="eastAsia"/>
          <w:sz w:val="24"/>
        </w:rPr>
        <w:t xml:space="preserve"> </w:t>
      </w:r>
      <w:r w:rsidRPr="00EB4E36">
        <w:rPr>
          <w:rFonts w:ascii="宋体" w:hAnsi="宋体" w:hint="eastAsia"/>
          <w:sz w:val="24"/>
        </w:rPr>
        <w:t>合同签订地：山东省招远市</w:t>
      </w:r>
    </w:p>
    <w:p w:rsidR="00E92A4F" w:rsidRPr="00F541DD" w:rsidRDefault="00E92A4F" w:rsidP="00222D8C">
      <w:pPr>
        <w:ind w:leftChars="-337" w:left="-708"/>
        <w:rPr>
          <w:sz w:val="22"/>
        </w:rPr>
      </w:pPr>
    </w:p>
    <w:p w:rsidR="00E92A4F" w:rsidRPr="00EB4E36" w:rsidRDefault="00E92A4F" w:rsidP="00222D8C">
      <w:pPr>
        <w:ind w:leftChars="-337" w:left="-708"/>
        <w:rPr>
          <w:rFonts w:ascii="宋体" w:hAnsi="宋体"/>
          <w:sz w:val="24"/>
        </w:rPr>
      </w:pPr>
    </w:p>
    <w:sectPr w:rsidR="00E92A4F" w:rsidRPr="00EB4E36">
      <w:headerReference w:type="even" r:id="rId9"/>
      <w:headerReference w:type="default" r:id="rId10"/>
      <w:headerReference w:type="first" r:id="rId11"/>
      <w:pgSz w:w="11906" w:h="16838"/>
      <w:pgMar w:top="567"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6D" w:rsidRDefault="0079536D">
      <w:pPr>
        <w:spacing w:line="240" w:lineRule="auto"/>
      </w:pPr>
      <w:r>
        <w:separator/>
      </w:r>
    </w:p>
  </w:endnote>
  <w:endnote w:type="continuationSeparator" w:id="0">
    <w:p w:rsidR="0079536D" w:rsidRDefault="00795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行楷">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6D" w:rsidRDefault="0079536D">
      <w:pPr>
        <w:spacing w:line="240" w:lineRule="auto"/>
      </w:pPr>
      <w:r>
        <w:separator/>
      </w:r>
    </w:p>
  </w:footnote>
  <w:footnote w:type="continuationSeparator" w:id="0">
    <w:p w:rsidR="0079536D" w:rsidRDefault="00795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43" w:rsidRDefault="0079536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45" type="#_x0000_t136" style="position:absolute;left:0;text-align:left;margin-left:0;margin-top:0;width:70pt;height:14pt;rotation:-20;z-index:25173196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6" type="#_x0000_t136" style="position:absolute;left:0;text-align:left;margin-left:180pt;margin-top:0;width:70pt;height:14pt;rotation:-20;z-index:25173299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7" type="#_x0000_t136" style="position:absolute;left:0;text-align:left;margin-left:5in;margin-top:0;width:70pt;height:14pt;rotation:-20;z-index:25173401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8" type="#_x0000_t136" style="position:absolute;left:0;text-align:left;margin-left:540pt;margin-top:0;width:70pt;height:14pt;rotation:-20;z-index:25173504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9" type="#_x0000_t136" style="position:absolute;left:0;text-align:left;margin-left:35pt;margin-top:100pt;width:70pt;height:14pt;rotation:-20;z-index:25173606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0" type="#_x0000_t136" style="position:absolute;left:0;text-align:left;margin-left:215pt;margin-top:100pt;width:70pt;height:14pt;rotation:-20;z-index:25173708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1" type="#_x0000_t136" style="position:absolute;left:0;text-align:left;margin-left:395pt;margin-top:100pt;width:70pt;height:14pt;rotation:-20;z-index:25173811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2" type="#_x0000_t136" style="position:absolute;left:0;text-align:left;margin-left:575pt;margin-top:100pt;width:70pt;height:14pt;rotation:-20;z-index:25173913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3" type="#_x0000_t136" style="position:absolute;left:0;text-align:left;margin-left:0;margin-top:200pt;width:70pt;height:14pt;rotation:-20;z-index:25174016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4" type="#_x0000_t136" style="position:absolute;left:0;text-align:left;margin-left:180pt;margin-top:200pt;width:70pt;height:14pt;rotation:-20;z-index:25174118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5" type="#_x0000_t136" style="position:absolute;left:0;text-align:left;margin-left:5in;margin-top:200pt;width:70pt;height:14pt;rotation:-20;z-index:25174220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6" type="#_x0000_t136" style="position:absolute;left:0;text-align:left;margin-left:540pt;margin-top:200pt;width:70pt;height:14pt;rotation:-20;z-index:25174323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7" type="#_x0000_t136" style="position:absolute;left:0;text-align:left;margin-left:35pt;margin-top:300pt;width:70pt;height:14pt;rotation:-20;z-index:25174425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8" type="#_x0000_t136" style="position:absolute;left:0;text-align:left;margin-left:215pt;margin-top:300pt;width:70pt;height:14pt;rotation:-20;z-index:25174528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59" type="#_x0000_t136" style="position:absolute;left:0;text-align:left;margin-left:395pt;margin-top:300pt;width:70pt;height:14pt;rotation:-20;z-index:25174630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0" type="#_x0000_t136" style="position:absolute;left:0;text-align:left;margin-left:575pt;margin-top:300pt;width:70pt;height:14pt;rotation:-20;z-index:25174732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1" type="#_x0000_t136" style="position:absolute;left:0;text-align:left;margin-left:0;margin-top:400pt;width:70pt;height:14pt;rotation:-20;z-index:25174835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2" type="#_x0000_t136" style="position:absolute;left:0;text-align:left;margin-left:180pt;margin-top:400pt;width:70pt;height:14pt;rotation:-20;z-index:25174937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3" type="#_x0000_t136" style="position:absolute;left:0;text-align:left;margin-left:5in;margin-top:400pt;width:70pt;height:14pt;rotation:-20;z-index:25175040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4" type="#_x0000_t136" style="position:absolute;left:0;text-align:left;margin-left:540pt;margin-top:400pt;width:70pt;height:14pt;rotation:-20;z-index:25175142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5" type="#_x0000_t136" style="position:absolute;left:0;text-align:left;margin-left:35pt;margin-top:500pt;width:70pt;height:14pt;rotation:-20;z-index:25175244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6" type="#_x0000_t136" style="position:absolute;left:0;text-align:left;margin-left:215pt;margin-top:500pt;width:70pt;height:14pt;rotation:-20;z-index:25175347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7" type="#_x0000_t136" style="position:absolute;left:0;text-align:left;margin-left:395pt;margin-top:500pt;width:70pt;height:14pt;rotation:-20;z-index:25175449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8" type="#_x0000_t136" style="position:absolute;left:0;text-align:left;margin-left:575pt;margin-top:500pt;width:70pt;height:14pt;rotation:-20;z-index:25175552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69" type="#_x0000_t136" style="position:absolute;left:0;text-align:left;margin-left:0;margin-top:600pt;width:70pt;height:14pt;rotation:-20;z-index:25175654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0" type="#_x0000_t136" style="position:absolute;left:0;text-align:left;margin-left:180pt;margin-top:600pt;width:70pt;height:14pt;rotation:-20;z-index:25175756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1" type="#_x0000_t136" style="position:absolute;left:0;text-align:left;margin-left:5in;margin-top:600pt;width:70pt;height:14pt;rotation:-20;z-index:25175859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2" type="#_x0000_t136" style="position:absolute;left:0;text-align:left;margin-left:540pt;margin-top:600pt;width:70pt;height:14pt;rotation:-20;z-index:25175961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3" type="#_x0000_t136" style="position:absolute;left:0;text-align:left;margin-left:35pt;margin-top:700pt;width:70pt;height:14pt;rotation:-20;z-index:25176064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4" type="#_x0000_t136" style="position:absolute;left:0;text-align:left;margin-left:215pt;margin-top:700pt;width:70pt;height:14pt;rotation:-20;z-index:25176166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5" type="#_x0000_t136" style="position:absolute;left:0;text-align:left;margin-left:395pt;margin-top:700pt;width:70pt;height:14pt;rotation:-20;z-index:25176268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6" type="#_x0000_t136" style="position:absolute;left:0;text-align:left;margin-left:575pt;margin-top:700pt;width:70pt;height:14pt;rotation:-20;z-index:25176371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7" type="#_x0000_t136" style="position:absolute;left:0;text-align:left;margin-left:0;margin-top:800pt;width:70pt;height:14pt;rotation:-20;z-index:25176473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8" type="#_x0000_t136" style="position:absolute;left:0;text-align:left;margin-left:180pt;margin-top:800pt;width:70pt;height:14pt;rotation:-20;z-index:25176576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79" type="#_x0000_t136" style="position:absolute;left:0;text-align:left;margin-left:5in;margin-top:800pt;width:70pt;height:14pt;rotation:-20;z-index:25176678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80" type="#_x0000_t136" style="position:absolute;left:0;text-align:left;margin-left:540pt;margin-top:800pt;width:70pt;height:14pt;rotation:-20;z-index:251767808;mso-wrap-style:square;mso-position-horizontal-relative:page;mso-position-vertical-relative:page" fillcolor="#d3d3d3" strokecolor="#d3d3d3">
          <v:textpath style="font-family:&quot;Microsoft YaHei&quot;;font-size:14pt" fitshape="f" string="招投标管理"/>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43" w:rsidRDefault="0079536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style="position:absolute;left:0;text-align:left;margin-left:0;margin-top:0;width:70pt;height:14pt;rotation:-20;z-index:25165824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4" type="#_x0000_t136" style="position:absolute;left:0;text-align:left;margin-left:180pt;margin-top:0;width:70pt;height:14pt;rotation:-20;z-index:25165926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5" type="#_x0000_t136" style="position:absolute;left:0;text-align:left;margin-left:5in;margin-top:0;width:70pt;height:14pt;rotation:-20;z-index:25166028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6" type="#_x0000_t136" style="position:absolute;left:0;text-align:left;margin-left:540pt;margin-top:0;width:70pt;height:14pt;rotation:-20;z-index:25166131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7" type="#_x0000_t136" style="position:absolute;left:0;text-align:left;margin-left:35pt;margin-top:100pt;width:70pt;height:14pt;rotation:-20;z-index:25166233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8" type="#_x0000_t136" style="position:absolute;left:0;text-align:left;margin-left:215pt;margin-top:100pt;width:70pt;height:14pt;rotation:-20;z-index:25166336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79" type="#_x0000_t136" style="position:absolute;left:0;text-align:left;margin-left:395pt;margin-top:100pt;width:70pt;height:14pt;rotation:-20;z-index:25166438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0" type="#_x0000_t136" style="position:absolute;left:0;text-align:left;margin-left:575pt;margin-top:100pt;width:70pt;height:14pt;rotation:-20;z-index:25166540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1" type="#_x0000_t136" style="position:absolute;left:0;text-align:left;margin-left:0;margin-top:200pt;width:70pt;height:14pt;rotation:-20;z-index:25166643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2" type="#_x0000_t136" style="position:absolute;left:0;text-align:left;margin-left:180pt;margin-top:200pt;width:70pt;height:14pt;rotation:-20;z-index:25166745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3" type="#_x0000_t136" style="position:absolute;left:0;text-align:left;margin-left:5in;margin-top:200pt;width:70pt;height:14pt;rotation:-20;z-index:25166848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4" type="#_x0000_t136" style="position:absolute;left:0;text-align:left;margin-left:540pt;margin-top:200pt;width:70pt;height:14pt;rotation:-20;z-index:25166950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5" type="#_x0000_t136" style="position:absolute;left:0;text-align:left;margin-left:35pt;margin-top:300pt;width:70pt;height:14pt;rotation:-20;z-index:25167052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6" type="#_x0000_t136" style="position:absolute;left:0;text-align:left;margin-left:215pt;margin-top:300pt;width:70pt;height:14pt;rotation:-20;z-index:25167155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7" type="#_x0000_t136" style="position:absolute;left:0;text-align:left;margin-left:395pt;margin-top:300pt;width:70pt;height:14pt;rotation:-20;z-index:25167257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8" type="#_x0000_t136" style="position:absolute;left:0;text-align:left;margin-left:575pt;margin-top:300pt;width:70pt;height:14pt;rotation:-20;z-index:25167360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89" type="#_x0000_t136" style="position:absolute;left:0;text-align:left;margin-left:0;margin-top:400pt;width:70pt;height:14pt;rotation:-20;z-index:25167462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0" type="#_x0000_t136" style="position:absolute;left:0;text-align:left;margin-left:180pt;margin-top:400pt;width:70pt;height:14pt;rotation:-20;z-index:25167564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1" type="#_x0000_t136" style="position:absolute;left:0;text-align:left;margin-left:5in;margin-top:400pt;width:70pt;height:14pt;rotation:-20;z-index:25167667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2" type="#_x0000_t136" style="position:absolute;left:0;text-align:left;margin-left:540pt;margin-top:400pt;width:70pt;height:14pt;rotation:-20;z-index:25167769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3" type="#_x0000_t136" style="position:absolute;left:0;text-align:left;margin-left:35pt;margin-top:500pt;width:70pt;height:14pt;rotation:-20;z-index:25167872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4" type="#_x0000_t136" style="position:absolute;left:0;text-align:left;margin-left:215pt;margin-top:500pt;width:70pt;height:14pt;rotation:-20;z-index:25167974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5" type="#_x0000_t136" style="position:absolute;left:0;text-align:left;margin-left:395pt;margin-top:500pt;width:70pt;height:14pt;rotation:-20;z-index:25168076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6" type="#_x0000_t136" style="position:absolute;left:0;text-align:left;margin-left:575pt;margin-top:500pt;width:70pt;height:14pt;rotation:-20;z-index:25168179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7" type="#_x0000_t136" style="position:absolute;left:0;text-align:left;margin-left:0;margin-top:600pt;width:70pt;height:14pt;rotation:-20;z-index:25168281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8" type="#_x0000_t136" style="position:absolute;left:0;text-align:left;margin-left:180pt;margin-top:600pt;width:70pt;height:14pt;rotation:-20;z-index:25168384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099" type="#_x0000_t136" style="position:absolute;left:0;text-align:left;margin-left:5in;margin-top:600pt;width:70pt;height:14pt;rotation:-20;z-index:25168486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0" type="#_x0000_t136" style="position:absolute;left:0;text-align:left;margin-left:540pt;margin-top:600pt;width:70pt;height:14pt;rotation:-20;z-index:25168588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1" type="#_x0000_t136" style="position:absolute;left:0;text-align:left;margin-left:35pt;margin-top:700pt;width:70pt;height:14pt;rotation:-20;z-index:25168691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2" type="#_x0000_t136" style="position:absolute;left:0;text-align:left;margin-left:215pt;margin-top:700pt;width:70pt;height:14pt;rotation:-20;z-index:25168793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3" type="#_x0000_t136" style="position:absolute;left:0;text-align:left;margin-left:395pt;margin-top:700pt;width:70pt;height:14pt;rotation:-20;z-index:25168896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4" type="#_x0000_t136" style="position:absolute;left:0;text-align:left;margin-left:575pt;margin-top:700pt;width:70pt;height:14pt;rotation:-20;z-index:25168998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5" type="#_x0000_t136" style="position:absolute;left:0;text-align:left;margin-left:0;margin-top:800pt;width:70pt;height:14pt;rotation:-20;z-index:25169100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6" type="#_x0000_t136" style="position:absolute;left:0;text-align:left;margin-left:180pt;margin-top:800pt;width:70pt;height:14pt;rotation:-20;z-index:25169203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7" type="#_x0000_t136" style="position:absolute;left:0;text-align:left;margin-left:5in;margin-top:800pt;width:70pt;height:14pt;rotation:-20;z-index:25169305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08" type="#_x0000_t136" style="position:absolute;left:0;text-align:left;margin-left:540pt;margin-top:800pt;width:70pt;height:14pt;rotation:-20;z-index:251694080;mso-wrap-style:square;mso-position-horizontal-relative:page;mso-position-vertical-relative:page" fillcolor="#d3d3d3" strokecolor="#d3d3d3">
          <v:textpath style="font-family:&quot;Microsoft YaHei&quot;;font-size:14pt" fitshape="f" string="招投标管理"/>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F43" w:rsidRDefault="0079536D">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109" type="#_x0000_t136" style="position:absolute;left:0;text-align:left;margin-left:0;margin-top:0;width:70pt;height:14pt;rotation:-20;z-index:25169510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0" type="#_x0000_t136" style="position:absolute;left:0;text-align:left;margin-left:180pt;margin-top:0;width:70pt;height:14pt;rotation:-20;z-index:25169612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1" type="#_x0000_t136" style="position:absolute;left:0;text-align:left;margin-left:5in;margin-top:0;width:70pt;height:14pt;rotation:-20;z-index:25169715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2" type="#_x0000_t136" style="position:absolute;left:0;text-align:left;margin-left:540pt;margin-top:0;width:70pt;height:14pt;rotation:-20;z-index:25169817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3" type="#_x0000_t136" style="position:absolute;left:0;text-align:left;margin-left:35pt;margin-top:100pt;width:70pt;height:14pt;rotation:-20;z-index:25169920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4" type="#_x0000_t136" style="position:absolute;left:0;text-align:left;margin-left:215pt;margin-top:100pt;width:70pt;height:14pt;rotation:-20;z-index:25170022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5" type="#_x0000_t136" style="position:absolute;left:0;text-align:left;margin-left:395pt;margin-top:100pt;width:70pt;height:14pt;rotation:-20;z-index:25170124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6" type="#_x0000_t136" style="position:absolute;left:0;text-align:left;margin-left:575pt;margin-top:100pt;width:70pt;height:14pt;rotation:-20;z-index:25170227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7" type="#_x0000_t136" style="position:absolute;left:0;text-align:left;margin-left:0;margin-top:200pt;width:70pt;height:14pt;rotation:-20;z-index:25170329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8" type="#_x0000_t136" style="position:absolute;left:0;text-align:left;margin-left:180pt;margin-top:200pt;width:70pt;height:14pt;rotation:-20;z-index:25170432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19" type="#_x0000_t136" style="position:absolute;left:0;text-align:left;margin-left:5in;margin-top:200pt;width:70pt;height:14pt;rotation:-20;z-index:25170534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0" type="#_x0000_t136" style="position:absolute;left:0;text-align:left;margin-left:540pt;margin-top:200pt;width:70pt;height:14pt;rotation:-20;z-index:25170636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1" type="#_x0000_t136" style="position:absolute;left:0;text-align:left;margin-left:35pt;margin-top:300pt;width:70pt;height:14pt;rotation:-20;z-index:25170739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2" type="#_x0000_t136" style="position:absolute;left:0;text-align:left;margin-left:215pt;margin-top:300pt;width:70pt;height:14pt;rotation:-20;z-index:25170841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3" type="#_x0000_t136" style="position:absolute;left:0;text-align:left;margin-left:395pt;margin-top:300pt;width:70pt;height:14pt;rotation:-20;z-index:25170944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4" type="#_x0000_t136" style="position:absolute;left:0;text-align:left;margin-left:575pt;margin-top:300pt;width:70pt;height:14pt;rotation:-20;z-index:25171046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5" type="#_x0000_t136" style="position:absolute;left:0;text-align:left;margin-left:0;margin-top:400pt;width:70pt;height:14pt;rotation:-20;z-index:25171148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6" type="#_x0000_t136" style="position:absolute;left:0;text-align:left;margin-left:180pt;margin-top:400pt;width:70pt;height:14pt;rotation:-20;z-index:25171251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7" type="#_x0000_t136" style="position:absolute;left:0;text-align:left;margin-left:5in;margin-top:400pt;width:70pt;height:14pt;rotation:-20;z-index:25171353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8" type="#_x0000_t136" style="position:absolute;left:0;text-align:left;margin-left:540pt;margin-top:400pt;width:70pt;height:14pt;rotation:-20;z-index:25171456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29" type="#_x0000_t136" style="position:absolute;left:0;text-align:left;margin-left:35pt;margin-top:500pt;width:70pt;height:14pt;rotation:-20;z-index:25171558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0" type="#_x0000_t136" style="position:absolute;left:0;text-align:left;margin-left:215pt;margin-top:500pt;width:70pt;height:14pt;rotation:-20;z-index:25171660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1" type="#_x0000_t136" style="position:absolute;left:0;text-align:left;margin-left:395pt;margin-top:500pt;width:70pt;height:14pt;rotation:-20;z-index:25171763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2" type="#_x0000_t136" style="position:absolute;left:0;text-align:left;margin-left:575pt;margin-top:500pt;width:70pt;height:14pt;rotation:-20;z-index:25171865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3" type="#_x0000_t136" style="position:absolute;left:0;text-align:left;margin-left:0;margin-top:600pt;width:70pt;height:14pt;rotation:-20;z-index:25171968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4" type="#_x0000_t136" style="position:absolute;left:0;text-align:left;margin-left:180pt;margin-top:600pt;width:70pt;height:14pt;rotation:-20;z-index:25172070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5" type="#_x0000_t136" style="position:absolute;left:0;text-align:left;margin-left:5in;margin-top:600pt;width:70pt;height:14pt;rotation:-20;z-index:25172172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6" type="#_x0000_t136" style="position:absolute;left:0;text-align:left;margin-left:540pt;margin-top:600pt;width:70pt;height:14pt;rotation:-20;z-index:25172275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7" type="#_x0000_t136" style="position:absolute;left:0;text-align:left;margin-left:35pt;margin-top:700pt;width:70pt;height:14pt;rotation:-20;z-index:25172377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8" type="#_x0000_t136" style="position:absolute;left:0;text-align:left;margin-left:215pt;margin-top:700pt;width:70pt;height:14pt;rotation:-20;z-index:25172480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39" type="#_x0000_t136" style="position:absolute;left:0;text-align:left;margin-left:395pt;margin-top:700pt;width:70pt;height:14pt;rotation:-20;z-index:251725824;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0" type="#_x0000_t136" style="position:absolute;left:0;text-align:left;margin-left:575pt;margin-top:700pt;width:70pt;height:14pt;rotation:-20;z-index:251726848;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1" type="#_x0000_t136" style="position:absolute;left:0;text-align:left;margin-left:0;margin-top:800pt;width:70pt;height:14pt;rotation:-20;z-index:251727872;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2" type="#_x0000_t136" style="position:absolute;left:0;text-align:left;margin-left:180pt;margin-top:800pt;width:70pt;height:14pt;rotation:-20;z-index:251728896;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3" type="#_x0000_t136" style="position:absolute;left:0;text-align:left;margin-left:5in;margin-top:800pt;width:70pt;height:14pt;rotation:-20;z-index:251729920;mso-wrap-style:square;mso-position-horizontal-relative:page;mso-position-vertical-relative:page" fillcolor="#d3d3d3" strokecolor="#d3d3d3">
          <v:textpath style="font-family:&quot;Microsoft YaHei&quot;;font-size:14pt" fitshape="f" string="招投标管理"/>
          <w10:wrap anchorx="page" anchory="page"/>
        </v:shape>
      </w:pict>
    </w:r>
    <w:r>
      <w:pict>
        <v:shape id="_x0000_s3144" type="#_x0000_t136" style="position:absolute;left:0;text-align:left;margin-left:540pt;margin-top:800pt;width:70pt;height:14pt;rotation:-20;z-index:251730944;mso-wrap-style:square;mso-position-horizontal-relative:page;mso-position-vertical-relative:page" fillcolor="#d3d3d3" strokecolor="#d3d3d3">
          <v:textpath style="font-family:&quot;Microsoft YaHei&quot;;font-size:14pt" fitshape="f" string="招投标管理"/>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A3AF0"/>
    <w:multiLevelType w:val="hybridMultilevel"/>
    <w:tmpl w:val="CC8E0174"/>
    <w:lvl w:ilvl="0" w:tplc="9762FA50">
      <w:start w:val="1"/>
      <w:numFmt w:val="decimal"/>
      <w:lvlText w:val="%1、"/>
      <w:lvlJc w:val="left"/>
      <w:pPr>
        <w:ind w:left="-273" w:hanging="435"/>
      </w:pPr>
      <w:rPr>
        <w:rFonts w:hint="default"/>
        <w:sz w:val="28"/>
      </w:rPr>
    </w:lvl>
    <w:lvl w:ilvl="1" w:tplc="7C7C3260" w:tentative="1">
      <w:start w:val="1"/>
      <w:numFmt w:val="lowerLetter"/>
      <w:lvlText w:val="%2)"/>
      <w:lvlJc w:val="left"/>
      <w:pPr>
        <w:ind w:left="132" w:hanging="420"/>
      </w:pPr>
    </w:lvl>
    <w:lvl w:ilvl="2" w:tplc="010EC0D2" w:tentative="1">
      <w:start w:val="1"/>
      <w:numFmt w:val="lowerRoman"/>
      <w:lvlText w:val="%3."/>
      <w:lvlJc w:val="right"/>
      <w:pPr>
        <w:ind w:left="552" w:hanging="420"/>
      </w:pPr>
    </w:lvl>
    <w:lvl w:ilvl="3" w:tplc="E29AA8B4" w:tentative="1">
      <w:start w:val="1"/>
      <w:numFmt w:val="decimal"/>
      <w:lvlText w:val="%4."/>
      <w:lvlJc w:val="left"/>
      <w:pPr>
        <w:ind w:left="972" w:hanging="420"/>
      </w:pPr>
    </w:lvl>
    <w:lvl w:ilvl="4" w:tplc="7576B648" w:tentative="1">
      <w:start w:val="1"/>
      <w:numFmt w:val="lowerLetter"/>
      <w:lvlText w:val="%5)"/>
      <w:lvlJc w:val="left"/>
      <w:pPr>
        <w:ind w:left="1392" w:hanging="420"/>
      </w:pPr>
    </w:lvl>
    <w:lvl w:ilvl="5" w:tplc="7B2E100E" w:tentative="1">
      <w:start w:val="1"/>
      <w:numFmt w:val="lowerRoman"/>
      <w:lvlText w:val="%6."/>
      <w:lvlJc w:val="right"/>
      <w:pPr>
        <w:ind w:left="1812" w:hanging="420"/>
      </w:pPr>
    </w:lvl>
    <w:lvl w:ilvl="6" w:tplc="5C20C940" w:tentative="1">
      <w:start w:val="1"/>
      <w:numFmt w:val="decimal"/>
      <w:lvlText w:val="%7."/>
      <w:lvlJc w:val="left"/>
      <w:pPr>
        <w:ind w:left="2232" w:hanging="420"/>
      </w:pPr>
    </w:lvl>
    <w:lvl w:ilvl="7" w:tplc="355A184A" w:tentative="1">
      <w:start w:val="1"/>
      <w:numFmt w:val="lowerLetter"/>
      <w:lvlText w:val="%8)"/>
      <w:lvlJc w:val="left"/>
      <w:pPr>
        <w:ind w:left="2652" w:hanging="420"/>
      </w:pPr>
    </w:lvl>
    <w:lvl w:ilvl="8" w:tplc="16925F68" w:tentative="1">
      <w:start w:val="1"/>
      <w:numFmt w:val="lowerRoman"/>
      <w:lvlText w:val="%9."/>
      <w:lvlJc w:val="right"/>
      <w:pPr>
        <w:ind w:left="307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3181"/>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2ZTUwYjhlY2VhMjE2MTlhZDljNDQzMjdlMzZmMzcifQ=="/>
  </w:docVars>
  <w:rsids>
    <w:rsidRoot w:val="00C2221A"/>
    <w:rsid w:val="00002C83"/>
    <w:rsid w:val="00005002"/>
    <w:rsid w:val="0001112F"/>
    <w:rsid w:val="0001126F"/>
    <w:rsid w:val="00013DDD"/>
    <w:rsid w:val="00016A6F"/>
    <w:rsid w:val="0002062B"/>
    <w:rsid w:val="00027AEC"/>
    <w:rsid w:val="0003194F"/>
    <w:rsid w:val="00034B58"/>
    <w:rsid w:val="00037E30"/>
    <w:rsid w:val="000419B6"/>
    <w:rsid w:val="00043A9D"/>
    <w:rsid w:val="000444FC"/>
    <w:rsid w:val="00044D1E"/>
    <w:rsid w:val="00044ED6"/>
    <w:rsid w:val="00047E2B"/>
    <w:rsid w:val="00051992"/>
    <w:rsid w:val="00056A03"/>
    <w:rsid w:val="00057023"/>
    <w:rsid w:val="000658AA"/>
    <w:rsid w:val="00067E1D"/>
    <w:rsid w:val="00071519"/>
    <w:rsid w:val="00072832"/>
    <w:rsid w:val="0008013E"/>
    <w:rsid w:val="00083FEF"/>
    <w:rsid w:val="00087E12"/>
    <w:rsid w:val="00090388"/>
    <w:rsid w:val="00091AFE"/>
    <w:rsid w:val="0009284D"/>
    <w:rsid w:val="00092868"/>
    <w:rsid w:val="000930AD"/>
    <w:rsid w:val="00093727"/>
    <w:rsid w:val="000A12F5"/>
    <w:rsid w:val="000A4B01"/>
    <w:rsid w:val="000A6BC3"/>
    <w:rsid w:val="000B137C"/>
    <w:rsid w:val="000B3F6B"/>
    <w:rsid w:val="000B3F6F"/>
    <w:rsid w:val="000B5670"/>
    <w:rsid w:val="000B6815"/>
    <w:rsid w:val="000B72AF"/>
    <w:rsid w:val="000C3D54"/>
    <w:rsid w:val="000C46C1"/>
    <w:rsid w:val="000C49A2"/>
    <w:rsid w:val="000C5AB8"/>
    <w:rsid w:val="000C620C"/>
    <w:rsid w:val="000C62E7"/>
    <w:rsid w:val="000C6F1D"/>
    <w:rsid w:val="000D0ACF"/>
    <w:rsid w:val="000E75AE"/>
    <w:rsid w:val="000F0CFF"/>
    <w:rsid w:val="000F6CB7"/>
    <w:rsid w:val="000F6D5F"/>
    <w:rsid w:val="00105A45"/>
    <w:rsid w:val="0011013D"/>
    <w:rsid w:val="00110212"/>
    <w:rsid w:val="00112CFD"/>
    <w:rsid w:val="00113CE1"/>
    <w:rsid w:val="001167CD"/>
    <w:rsid w:val="00117B60"/>
    <w:rsid w:val="0012089A"/>
    <w:rsid w:val="00121234"/>
    <w:rsid w:val="001217EC"/>
    <w:rsid w:val="0012549E"/>
    <w:rsid w:val="00126663"/>
    <w:rsid w:val="001309CC"/>
    <w:rsid w:val="0013455E"/>
    <w:rsid w:val="001362E9"/>
    <w:rsid w:val="00136D6E"/>
    <w:rsid w:val="00145691"/>
    <w:rsid w:val="00145732"/>
    <w:rsid w:val="00145C10"/>
    <w:rsid w:val="001520F8"/>
    <w:rsid w:val="00152B8F"/>
    <w:rsid w:val="00153F82"/>
    <w:rsid w:val="00154777"/>
    <w:rsid w:val="00162CB3"/>
    <w:rsid w:val="0016542E"/>
    <w:rsid w:val="00170645"/>
    <w:rsid w:val="00175FAC"/>
    <w:rsid w:val="00180CD6"/>
    <w:rsid w:val="0018309B"/>
    <w:rsid w:val="00184E2B"/>
    <w:rsid w:val="0018518A"/>
    <w:rsid w:val="00186561"/>
    <w:rsid w:val="001906FE"/>
    <w:rsid w:val="001918E9"/>
    <w:rsid w:val="00194E1E"/>
    <w:rsid w:val="00195C90"/>
    <w:rsid w:val="001A0441"/>
    <w:rsid w:val="001B0723"/>
    <w:rsid w:val="001B1BB6"/>
    <w:rsid w:val="001B1F33"/>
    <w:rsid w:val="001B6AC7"/>
    <w:rsid w:val="001B7B06"/>
    <w:rsid w:val="001C3488"/>
    <w:rsid w:val="001D0587"/>
    <w:rsid w:val="001D26BD"/>
    <w:rsid w:val="001E07DE"/>
    <w:rsid w:val="001E1864"/>
    <w:rsid w:val="001E2741"/>
    <w:rsid w:val="001E56F8"/>
    <w:rsid w:val="001E6132"/>
    <w:rsid w:val="001E63E1"/>
    <w:rsid w:val="001E6A4C"/>
    <w:rsid w:val="001F36F1"/>
    <w:rsid w:val="001F519C"/>
    <w:rsid w:val="001F747B"/>
    <w:rsid w:val="002077EE"/>
    <w:rsid w:val="0021123C"/>
    <w:rsid w:val="00222214"/>
    <w:rsid w:val="00222D8C"/>
    <w:rsid w:val="002270D7"/>
    <w:rsid w:val="002363DB"/>
    <w:rsid w:val="002400CD"/>
    <w:rsid w:val="002436B5"/>
    <w:rsid w:val="00245086"/>
    <w:rsid w:val="00246E07"/>
    <w:rsid w:val="0024717B"/>
    <w:rsid w:val="0027446B"/>
    <w:rsid w:val="002765D6"/>
    <w:rsid w:val="00276CF2"/>
    <w:rsid w:val="00281CE0"/>
    <w:rsid w:val="00281D0F"/>
    <w:rsid w:val="00282732"/>
    <w:rsid w:val="002866D5"/>
    <w:rsid w:val="0029013A"/>
    <w:rsid w:val="002929FF"/>
    <w:rsid w:val="002A29CE"/>
    <w:rsid w:val="002A3729"/>
    <w:rsid w:val="002A54EA"/>
    <w:rsid w:val="002A5C9B"/>
    <w:rsid w:val="002A6CE6"/>
    <w:rsid w:val="002B233D"/>
    <w:rsid w:val="002B2B94"/>
    <w:rsid w:val="002B3D5D"/>
    <w:rsid w:val="002B5136"/>
    <w:rsid w:val="002B5205"/>
    <w:rsid w:val="002B5A37"/>
    <w:rsid w:val="002C0BEE"/>
    <w:rsid w:val="002C1211"/>
    <w:rsid w:val="002C2F75"/>
    <w:rsid w:val="002C516A"/>
    <w:rsid w:val="002C77DE"/>
    <w:rsid w:val="002D2B96"/>
    <w:rsid w:val="002D6C32"/>
    <w:rsid w:val="002E12DE"/>
    <w:rsid w:val="002E1721"/>
    <w:rsid w:val="002F29AA"/>
    <w:rsid w:val="002F4657"/>
    <w:rsid w:val="002F4D37"/>
    <w:rsid w:val="002F743F"/>
    <w:rsid w:val="00301005"/>
    <w:rsid w:val="003120A5"/>
    <w:rsid w:val="0031620F"/>
    <w:rsid w:val="0031757F"/>
    <w:rsid w:val="0033016F"/>
    <w:rsid w:val="00331852"/>
    <w:rsid w:val="003331CD"/>
    <w:rsid w:val="0033444F"/>
    <w:rsid w:val="003350BA"/>
    <w:rsid w:val="00335886"/>
    <w:rsid w:val="00341AF6"/>
    <w:rsid w:val="00342F9A"/>
    <w:rsid w:val="0034447E"/>
    <w:rsid w:val="00344517"/>
    <w:rsid w:val="003472A5"/>
    <w:rsid w:val="00347EEC"/>
    <w:rsid w:val="0035178F"/>
    <w:rsid w:val="003533F2"/>
    <w:rsid w:val="003552D8"/>
    <w:rsid w:val="00362F2F"/>
    <w:rsid w:val="0036317E"/>
    <w:rsid w:val="00364C3B"/>
    <w:rsid w:val="00365019"/>
    <w:rsid w:val="003671D2"/>
    <w:rsid w:val="00372DD4"/>
    <w:rsid w:val="00384944"/>
    <w:rsid w:val="003865C3"/>
    <w:rsid w:val="00390E58"/>
    <w:rsid w:val="003920A2"/>
    <w:rsid w:val="00392FA8"/>
    <w:rsid w:val="00396929"/>
    <w:rsid w:val="003A0CFE"/>
    <w:rsid w:val="003A14ED"/>
    <w:rsid w:val="003A17C9"/>
    <w:rsid w:val="003A26A5"/>
    <w:rsid w:val="003A4165"/>
    <w:rsid w:val="003A5D5D"/>
    <w:rsid w:val="003B1CB4"/>
    <w:rsid w:val="003B2AA5"/>
    <w:rsid w:val="003B67AE"/>
    <w:rsid w:val="003C2413"/>
    <w:rsid w:val="003C3082"/>
    <w:rsid w:val="003C3588"/>
    <w:rsid w:val="003D1DB6"/>
    <w:rsid w:val="003D4640"/>
    <w:rsid w:val="003E2B13"/>
    <w:rsid w:val="003F23F9"/>
    <w:rsid w:val="003F697E"/>
    <w:rsid w:val="00400763"/>
    <w:rsid w:val="004172D9"/>
    <w:rsid w:val="00417EA7"/>
    <w:rsid w:val="004200F9"/>
    <w:rsid w:val="00423F67"/>
    <w:rsid w:val="00426A4E"/>
    <w:rsid w:val="00426C45"/>
    <w:rsid w:val="004357B4"/>
    <w:rsid w:val="00436021"/>
    <w:rsid w:val="00436804"/>
    <w:rsid w:val="00437E36"/>
    <w:rsid w:val="00446FB5"/>
    <w:rsid w:val="004500ED"/>
    <w:rsid w:val="00451FEE"/>
    <w:rsid w:val="00455F90"/>
    <w:rsid w:val="00461526"/>
    <w:rsid w:val="00463DB4"/>
    <w:rsid w:val="0046656E"/>
    <w:rsid w:val="00467611"/>
    <w:rsid w:val="00470623"/>
    <w:rsid w:val="00471DA2"/>
    <w:rsid w:val="00473D1C"/>
    <w:rsid w:val="00477EF2"/>
    <w:rsid w:val="00480207"/>
    <w:rsid w:val="00480464"/>
    <w:rsid w:val="0048133F"/>
    <w:rsid w:val="004936BC"/>
    <w:rsid w:val="00493C0F"/>
    <w:rsid w:val="0049520A"/>
    <w:rsid w:val="004A24A5"/>
    <w:rsid w:val="004A43FF"/>
    <w:rsid w:val="004A5A82"/>
    <w:rsid w:val="004B018D"/>
    <w:rsid w:val="004B0D91"/>
    <w:rsid w:val="004B2417"/>
    <w:rsid w:val="004B2566"/>
    <w:rsid w:val="004B2CDC"/>
    <w:rsid w:val="004B5E3B"/>
    <w:rsid w:val="004C7E3F"/>
    <w:rsid w:val="004E1EBC"/>
    <w:rsid w:val="004E3531"/>
    <w:rsid w:val="004E450F"/>
    <w:rsid w:val="004E4AEB"/>
    <w:rsid w:val="004E6EA4"/>
    <w:rsid w:val="004F1A65"/>
    <w:rsid w:val="004F23B5"/>
    <w:rsid w:val="004F3322"/>
    <w:rsid w:val="004F4F4E"/>
    <w:rsid w:val="004F5BE2"/>
    <w:rsid w:val="00501306"/>
    <w:rsid w:val="0050183B"/>
    <w:rsid w:val="00507A0A"/>
    <w:rsid w:val="00511DB9"/>
    <w:rsid w:val="00512F43"/>
    <w:rsid w:val="00514A56"/>
    <w:rsid w:val="00517007"/>
    <w:rsid w:val="005255F3"/>
    <w:rsid w:val="00525C44"/>
    <w:rsid w:val="00527FFB"/>
    <w:rsid w:val="00530C6C"/>
    <w:rsid w:val="0053143D"/>
    <w:rsid w:val="005339F2"/>
    <w:rsid w:val="005404E8"/>
    <w:rsid w:val="00545122"/>
    <w:rsid w:val="00552CD0"/>
    <w:rsid w:val="00556470"/>
    <w:rsid w:val="005621FF"/>
    <w:rsid w:val="00563EAB"/>
    <w:rsid w:val="00564E9F"/>
    <w:rsid w:val="0056688C"/>
    <w:rsid w:val="005673FE"/>
    <w:rsid w:val="00570CC7"/>
    <w:rsid w:val="005721AF"/>
    <w:rsid w:val="00572EDA"/>
    <w:rsid w:val="0057446F"/>
    <w:rsid w:val="005748AE"/>
    <w:rsid w:val="00574F62"/>
    <w:rsid w:val="00576E64"/>
    <w:rsid w:val="00581192"/>
    <w:rsid w:val="00582B39"/>
    <w:rsid w:val="0058364F"/>
    <w:rsid w:val="00583B20"/>
    <w:rsid w:val="005900BE"/>
    <w:rsid w:val="0059096B"/>
    <w:rsid w:val="005927A6"/>
    <w:rsid w:val="00593162"/>
    <w:rsid w:val="005B224E"/>
    <w:rsid w:val="005B7703"/>
    <w:rsid w:val="005C1750"/>
    <w:rsid w:val="005C4C0F"/>
    <w:rsid w:val="005C67E9"/>
    <w:rsid w:val="005D0C0C"/>
    <w:rsid w:val="005D13EA"/>
    <w:rsid w:val="005D2F0B"/>
    <w:rsid w:val="005D4C02"/>
    <w:rsid w:val="005E45E1"/>
    <w:rsid w:val="005E4F94"/>
    <w:rsid w:val="005F22FA"/>
    <w:rsid w:val="006004DE"/>
    <w:rsid w:val="00601152"/>
    <w:rsid w:val="00602AD3"/>
    <w:rsid w:val="00604930"/>
    <w:rsid w:val="00607EEF"/>
    <w:rsid w:val="00610586"/>
    <w:rsid w:val="00612A4F"/>
    <w:rsid w:val="00616BD4"/>
    <w:rsid w:val="00620637"/>
    <w:rsid w:val="00623D22"/>
    <w:rsid w:val="00627B0B"/>
    <w:rsid w:val="00633171"/>
    <w:rsid w:val="00634AC1"/>
    <w:rsid w:val="006444D5"/>
    <w:rsid w:val="00647088"/>
    <w:rsid w:val="006476CB"/>
    <w:rsid w:val="00647BA5"/>
    <w:rsid w:val="00650308"/>
    <w:rsid w:val="006507B8"/>
    <w:rsid w:val="0065386B"/>
    <w:rsid w:val="00653CAD"/>
    <w:rsid w:val="00657C31"/>
    <w:rsid w:val="00664C76"/>
    <w:rsid w:val="00672D7B"/>
    <w:rsid w:val="00675B9D"/>
    <w:rsid w:val="006800B5"/>
    <w:rsid w:val="00680A1A"/>
    <w:rsid w:val="00680A65"/>
    <w:rsid w:val="00680A89"/>
    <w:rsid w:val="00680CC2"/>
    <w:rsid w:val="00683052"/>
    <w:rsid w:val="00684B8F"/>
    <w:rsid w:val="00693F3D"/>
    <w:rsid w:val="006A107C"/>
    <w:rsid w:val="006A34F4"/>
    <w:rsid w:val="006A43E5"/>
    <w:rsid w:val="006A5BE0"/>
    <w:rsid w:val="006A5FCF"/>
    <w:rsid w:val="006A78B4"/>
    <w:rsid w:val="006B0DED"/>
    <w:rsid w:val="006B4318"/>
    <w:rsid w:val="006B5C30"/>
    <w:rsid w:val="006C09F4"/>
    <w:rsid w:val="006C0A22"/>
    <w:rsid w:val="006C1AB2"/>
    <w:rsid w:val="006C44E8"/>
    <w:rsid w:val="006C4B46"/>
    <w:rsid w:val="006C77E5"/>
    <w:rsid w:val="006D246F"/>
    <w:rsid w:val="006D40B0"/>
    <w:rsid w:val="006D6454"/>
    <w:rsid w:val="006D6B8E"/>
    <w:rsid w:val="006F37D4"/>
    <w:rsid w:val="006F67CB"/>
    <w:rsid w:val="006F7A32"/>
    <w:rsid w:val="007020B9"/>
    <w:rsid w:val="0070410E"/>
    <w:rsid w:val="00705585"/>
    <w:rsid w:val="00705AAE"/>
    <w:rsid w:val="00710E7B"/>
    <w:rsid w:val="00712133"/>
    <w:rsid w:val="0071219B"/>
    <w:rsid w:val="007169CE"/>
    <w:rsid w:val="00722AAE"/>
    <w:rsid w:val="00722BAA"/>
    <w:rsid w:val="00726107"/>
    <w:rsid w:val="0073448D"/>
    <w:rsid w:val="00734B47"/>
    <w:rsid w:val="00736999"/>
    <w:rsid w:val="00741A71"/>
    <w:rsid w:val="00741DBF"/>
    <w:rsid w:val="00744739"/>
    <w:rsid w:val="00745856"/>
    <w:rsid w:val="00745E4E"/>
    <w:rsid w:val="007526FB"/>
    <w:rsid w:val="00752DE2"/>
    <w:rsid w:val="00753EA3"/>
    <w:rsid w:val="00753EC7"/>
    <w:rsid w:val="00755201"/>
    <w:rsid w:val="00757ECA"/>
    <w:rsid w:val="00760230"/>
    <w:rsid w:val="00761743"/>
    <w:rsid w:val="00763076"/>
    <w:rsid w:val="00771AE4"/>
    <w:rsid w:val="00774846"/>
    <w:rsid w:val="00782D34"/>
    <w:rsid w:val="00790503"/>
    <w:rsid w:val="00792D30"/>
    <w:rsid w:val="0079536D"/>
    <w:rsid w:val="00796A20"/>
    <w:rsid w:val="007A0B13"/>
    <w:rsid w:val="007A14E1"/>
    <w:rsid w:val="007B0F90"/>
    <w:rsid w:val="007B3E45"/>
    <w:rsid w:val="007B77F4"/>
    <w:rsid w:val="007C0CC8"/>
    <w:rsid w:val="007C4D54"/>
    <w:rsid w:val="007D1430"/>
    <w:rsid w:val="007D41EE"/>
    <w:rsid w:val="007D5F7E"/>
    <w:rsid w:val="007E6677"/>
    <w:rsid w:val="007F2659"/>
    <w:rsid w:val="007F26F6"/>
    <w:rsid w:val="007F4950"/>
    <w:rsid w:val="008074EF"/>
    <w:rsid w:val="008102C6"/>
    <w:rsid w:val="00810CC0"/>
    <w:rsid w:val="00810D4A"/>
    <w:rsid w:val="008210A1"/>
    <w:rsid w:val="0082145C"/>
    <w:rsid w:val="00821F53"/>
    <w:rsid w:val="008232B9"/>
    <w:rsid w:val="008305B0"/>
    <w:rsid w:val="00830EE8"/>
    <w:rsid w:val="00831DFC"/>
    <w:rsid w:val="00845A1E"/>
    <w:rsid w:val="00846CA5"/>
    <w:rsid w:val="00850857"/>
    <w:rsid w:val="00853178"/>
    <w:rsid w:val="00860254"/>
    <w:rsid w:val="00861794"/>
    <w:rsid w:val="00871F75"/>
    <w:rsid w:val="008754D5"/>
    <w:rsid w:val="00877802"/>
    <w:rsid w:val="00881367"/>
    <w:rsid w:val="00886CA6"/>
    <w:rsid w:val="00892791"/>
    <w:rsid w:val="008A0A90"/>
    <w:rsid w:val="008A29E3"/>
    <w:rsid w:val="008A3694"/>
    <w:rsid w:val="008B0665"/>
    <w:rsid w:val="008B18A1"/>
    <w:rsid w:val="008B52E4"/>
    <w:rsid w:val="008B771C"/>
    <w:rsid w:val="008C060D"/>
    <w:rsid w:val="008C15F4"/>
    <w:rsid w:val="008C27DB"/>
    <w:rsid w:val="008C5DE3"/>
    <w:rsid w:val="008D2723"/>
    <w:rsid w:val="008D2788"/>
    <w:rsid w:val="008E0821"/>
    <w:rsid w:val="008E1ADF"/>
    <w:rsid w:val="008E2046"/>
    <w:rsid w:val="008F1C00"/>
    <w:rsid w:val="008F4914"/>
    <w:rsid w:val="008F6450"/>
    <w:rsid w:val="009011CF"/>
    <w:rsid w:val="00902E87"/>
    <w:rsid w:val="0090416A"/>
    <w:rsid w:val="00904343"/>
    <w:rsid w:val="00916554"/>
    <w:rsid w:val="009215CD"/>
    <w:rsid w:val="009217F0"/>
    <w:rsid w:val="00923A64"/>
    <w:rsid w:val="00924A10"/>
    <w:rsid w:val="00931785"/>
    <w:rsid w:val="009325B8"/>
    <w:rsid w:val="00932821"/>
    <w:rsid w:val="00937FCF"/>
    <w:rsid w:val="00950A52"/>
    <w:rsid w:val="00951E4C"/>
    <w:rsid w:val="00954378"/>
    <w:rsid w:val="00965019"/>
    <w:rsid w:val="00967732"/>
    <w:rsid w:val="00971C2E"/>
    <w:rsid w:val="00974243"/>
    <w:rsid w:val="00981777"/>
    <w:rsid w:val="009818AB"/>
    <w:rsid w:val="00981AB9"/>
    <w:rsid w:val="009905C8"/>
    <w:rsid w:val="0099089D"/>
    <w:rsid w:val="00996D99"/>
    <w:rsid w:val="00997AFA"/>
    <w:rsid w:val="009A5A69"/>
    <w:rsid w:val="009A7A8B"/>
    <w:rsid w:val="009B1750"/>
    <w:rsid w:val="009C54D3"/>
    <w:rsid w:val="009C6A2C"/>
    <w:rsid w:val="009D42A1"/>
    <w:rsid w:val="009D7C42"/>
    <w:rsid w:val="009D7E5A"/>
    <w:rsid w:val="009E239C"/>
    <w:rsid w:val="009E4F42"/>
    <w:rsid w:val="009E56F7"/>
    <w:rsid w:val="009E58BC"/>
    <w:rsid w:val="009F224B"/>
    <w:rsid w:val="009F6462"/>
    <w:rsid w:val="009F747F"/>
    <w:rsid w:val="00A01AFF"/>
    <w:rsid w:val="00A027BF"/>
    <w:rsid w:val="00A03413"/>
    <w:rsid w:val="00A126BC"/>
    <w:rsid w:val="00A14B72"/>
    <w:rsid w:val="00A15212"/>
    <w:rsid w:val="00A2483D"/>
    <w:rsid w:val="00A24931"/>
    <w:rsid w:val="00A259B4"/>
    <w:rsid w:val="00A26465"/>
    <w:rsid w:val="00A30A63"/>
    <w:rsid w:val="00A33173"/>
    <w:rsid w:val="00A35A20"/>
    <w:rsid w:val="00A44D05"/>
    <w:rsid w:val="00A566CD"/>
    <w:rsid w:val="00A612F2"/>
    <w:rsid w:val="00A621E5"/>
    <w:rsid w:val="00A63BAE"/>
    <w:rsid w:val="00A65FF2"/>
    <w:rsid w:val="00A70D48"/>
    <w:rsid w:val="00A75C44"/>
    <w:rsid w:val="00A81327"/>
    <w:rsid w:val="00A92ADB"/>
    <w:rsid w:val="00A9314F"/>
    <w:rsid w:val="00A97DC0"/>
    <w:rsid w:val="00AA024A"/>
    <w:rsid w:val="00AA189A"/>
    <w:rsid w:val="00AA1F8D"/>
    <w:rsid w:val="00AA25B9"/>
    <w:rsid w:val="00AA33D2"/>
    <w:rsid w:val="00AA4BFA"/>
    <w:rsid w:val="00AB7C43"/>
    <w:rsid w:val="00AB7F45"/>
    <w:rsid w:val="00AC334F"/>
    <w:rsid w:val="00AC795A"/>
    <w:rsid w:val="00AD3624"/>
    <w:rsid w:val="00AD3BDD"/>
    <w:rsid w:val="00AD4397"/>
    <w:rsid w:val="00AD5D6E"/>
    <w:rsid w:val="00AD769A"/>
    <w:rsid w:val="00AE35C8"/>
    <w:rsid w:val="00AF020C"/>
    <w:rsid w:val="00AF3D5A"/>
    <w:rsid w:val="00AF4AAC"/>
    <w:rsid w:val="00B0164D"/>
    <w:rsid w:val="00B02C70"/>
    <w:rsid w:val="00B037F0"/>
    <w:rsid w:val="00B03B8E"/>
    <w:rsid w:val="00B05F7D"/>
    <w:rsid w:val="00B22AEB"/>
    <w:rsid w:val="00B27392"/>
    <w:rsid w:val="00B3195A"/>
    <w:rsid w:val="00B31C03"/>
    <w:rsid w:val="00B32E30"/>
    <w:rsid w:val="00B33178"/>
    <w:rsid w:val="00B3366F"/>
    <w:rsid w:val="00B33F3D"/>
    <w:rsid w:val="00B3512A"/>
    <w:rsid w:val="00B40C33"/>
    <w:rsid w:val="00B4384C"/>
    <w:rsid w:val="00B446BB"/>
    <w:rsid w:val="00B47FF8"/>
    <w:rsid w:val="00B51CB2"/>
    <w:rsid w:val="00B52093"/>
    <w:rsid w:val="00B523F7"/>
    <w:rsid w:val="00B610FE"/>
    <w:rsid w:val="00B624E3"/>
    <w:rsid w:val="00B63F07"/>
    <w:rsid w:val="00B72EBB"/>
    <w:rsid w:val="00B80678"/>
    <w:rsid w:val="00B80863"/>
    <w:rsid w:val="00B80C6E"/>
    <w:rsid w:val="00B8219E"/>
    <w:rsid w:val="00B84558"/>
    <w:rsid w:val="00B85307"/>
    <w:rsid w:val="00B96693"/>
    <w:rsid w:val="00B96806"/>
    <w:rsid w:val="00B9694B"/>
    <w:rsid w:val="00B97818"/>
    <w:rsid w:val="00BA054E"/>
    <w:rsid w:val="00BA2113"/>
    <w:rsid w:val="00BA4E47"/>
    <w:rsid w:val="00BA5389"/>
    <w:rsid w:val="00BA6184"/>
    <w:rsid w:val="00BA6901"/>
    <w:rsid w:val="00BB015A"/>
    <w:rsid w:val="00BB3A18"/>
    <w:rsid w:val="00BB72D8"/>
    <w:rsid w:val="00BD5EA9"/>
    <w:rsid w:val="00BE4761"/>
    <w:rsid w:val="00C00192"/>
    <w:rsid w:val="00C03FD9"/>
    <w:rsid w:val="00C102F4"/>
    <w:rsid w:val="00C12BCC"/>
    <w:rsid w:val="00C15ECE"/>
    <w:rsid w:val="00C2221A"/>
    <w:rsid w:val="00C3499F"/>
    <w:rsid w:val="00C40E6C"/>
    <w:rsid w:val="00C43435"/>
    <w:rsid w:val="00C445C7"/>
    <w:rsid w:val="00C4527D"/>
    <w:rsid w:val="00C472DD"/>
    <w:rsid w:val="00C47E51"/>
    <w:rsid w:val="00C507E3"/>
    <w:rsid w:val="00C50AF5"/>
    <w:rsid w:val="00C50E85"/>
    <w:rsid w:val="00C51854"/>
    <w:rsid w:val="00C761D3"/>
    <w:rsid w:val="00C763EC"/>
    <w:rsid w:val="00C96446"/>
    <w:rsid w:val="00C97DDC"/>
    <w:rsid w:val="00CA00AF"/>
    <w:rsid w:val="00CA08FA"/>
    <w:rsid w:val="00CA20D8"/>
    <w:rsid w:val="00CA6340"/>
    <w:rsid w:val="00CA6AAB"/>
    <w:rsid w:val="00CB35E4"/>
    <w:rsid w:val="00CC53E3"/>
    <w:rsid w:val="00CC7AB0"/>
    <w:rsid w:val="00CD161A"/>
    <w:rsid w:val="00CD4C17"/>
    <w:rsid w:val="00CE2582"/>
    <w:rsid w:val="00CF00EE"/>
    <w:rsid w:val="00CF4728"/>
    <w:rsid w:val="00CF71D1"/>
    <w:rsid w:val="00D02DFF"/>
    <w:rsid w:val="00D06956"/>
    <w:rsid w:val="00D17312"/>
    <w:rsid w:val="00D23203"/>
    <w:rsid w:val="00D321D4"/>
    <w:rsid w:val="00D3695F"/>
    <w:rsid w:val="00D379C2"/>
    <w:rsid w:val="00D43FB0"/>
    <w:rsid w:val="00D51F11"/>
    <w:rsid w:val="00D52B53"/>
    <w:rsid w:val="00D61EB3"/>
    <w:rsid w:val="00D62D1A"/>
    <w:rsid w:val="00D653C0"/>
    <w:rsid w:val="00D671FD"/>
    <w:rsid w:val="00D6794F"/>
    <w:rsid w:val="00D709D4"/>
    <w:rsid w:val="00D71718"/>
    <w:rsid w:val="00D74557"/>
    <w:rsid w:val="00D809A1"/>
    <w:rsid w:val="00D81864"/>
    <w:rsid w:val="00D825DC"/>
    <w:rsid w:val="00D82A9E"/>
    <w:rsid w:val="00D85ED3"/>
    <w:rsid w:val="00D93A05"/>
    <w:rsid w:val="00D947E0"/>
    <w:rsid w:val="00D9668E"/>
    <w:rsid w:val="00DA42C8"/>
    <w:rsid w:val="00DA462D"/>
    <w:rsid w:val="00DA69EC"/>
    <w:rsid w:val="00DA7111"/>
    <w:rsid w:val="00DA7DBE"/>
    <w:rsid w:val="00DB1141"/>
    <w:rsid w:val="00DB1D59"/>
    <w:rsid w:val="00DC313F"/>
    <w:rsid w:val="00DC35F5"/>
    <w:rsid w:val="00DD54C1"/>
    <w:rsid w:val="00DD5A7E"/>
    <w:rsid w:val="00DD7DD3"/>
    <w:rsid w:val="00DE43FE"/>
    <w:rsid w:val="00DE46FF"/>
    <w:rsid w:val="00DE5A38"/>
    <w:rsid w:val="00DE60FD"/>
    <w:rsid w:val="00DF03AD"/>
    <w:rsid w:val="00DF16E3"/>
    <w:rsid w:val="00DF615B"/>
    <w:rsid w:val="00DF7DE1"/>
    <w:rsid w:val="00E061EA"/>
    <w:rsid w:val="00E135EB"/>
    <w:rsid w:val="00E31DAB"/>
    <w:rsid w:val="00E3275C"/>
    <w:rsid w:val="00E373D6"/>
    <w:rsid w:val="00E4220C"/>
    <w:rsid w:val="00E478DB"/>
    <w:rsid w:val="00E54E07"/>
    <w:rsid w:val="00E55FA4"/>
    <w:rsid w:val="00E56BC8"/>
    <w:rsid w:val="00E64AA2"/>
    <w:rsid w:val="00E64EC7"/>
    <w:rsid w:val="00E65020"/>
    <w:rsid w:val="00E74F47"/>
    <w:rsid w:val="00E779E7"/>
    <w:rsid w:val="00E8118A"/>
    <w:rsid w:val="00E81B9F"/>
    <w:rsid w:val="00E830F5"/>
    <w:rsid w:val="00E84392"/>
    <w:rsid w:val="00E92A4F"/>
    <w:rsid w:val="00E92D64"/>
    <w:rsid w:val="00E9326A"/>
    <w:rsid w:val="00E946CE"/>
    <w:rsid w:val="00E96AD2"/>
    <w:rsid w:val="00EA0CC4"/>
    <w:rsid w:val="00EA1841"/>
    <w:rsid w:val="00EA2099"/>
    <w:rsid w:val="00EA2971"/>
    <w:rsid w:val="00EA2A3A"/>
    <w:rsid w:val="00EA4DF1"/>
    <w:rsid w:val="00EB4DD2"/>
    <w:rsid w:val="00EB4E36"/>
    <w:rsid w:val="00EB5E2E"/>
    <w:rsid w:val="00EB67BA"/>
    <w:rsid w:val="00EC2FAE"/>
    <w:rsid w:val="00ED12AD"/>
    <w:rsid w:val="00ED30E0"/>
    <w:rsid w:val="00ED3B10"/>
    <w:rsid w:val="00ED431E"/>
    <w:rsid w:val="00EE52FC"/>
    <w:rsid w:val="00EF2E1B"/>
    <w:rsid w:val="00EF3EF0"/>
    <w:rsid w:val="00EF41CB"/>
    <w:rsid w:val="00EF48A7"/>
    <w:rsid w:val="00EF69E0"/>
    <w:rsid w:val="00F039D9"/>
    <w:rsid w:val="00F11E31"/>
    <w:rsid w:val="00F13F1D"/>
    <w:rsid w:val="00F15CB2"/>
    <w:rsid w:val="00F17E53"/>
    <w:rsid w:val="00F21CEF"/>
    <w:rsid w:val="00F26DA4"/>
    <w:rsid w:val="00F3125C"/>
    <w:rsid w:val="00F318A4"/>
    <w:rsid w:val="00F3276F"/>
    <w:rsid w:val="00F34B79"/>
    <w:rsid w:val="00F34DA3"/>
    <w:rsid w:val="00F366BB"/>
    <w:rsid w:val="00F36864"/>
    <w:rsid w:val="00F36CF6"/>
    <w:rsid w:val="00F4243B"/>
    <w:rsid w:val="00F425CC"/>
    <w:rsid w:val="00F45515"/>
    <w:rsid w:val="00F45F9F"/>
    <w:rsid w:val="00F51F27"/>
    <w:rsid w:val="00F52E01"/>
    <w:rsid w:val="00F541DD"/>
    <w:rsid w:val="00F5743C"/>
    <w:rsid w:val="00F6032B"/>
    <w:rsid w:val="00F628E0"/>
    <w:rsid w:val="00F66A64"/>
    <w:rsid w:val="00F67232"/>
    <w:rsid w:val="00F72C6A"/>
    <w:rsid w:val="00F77E24"/>
    <w:rsid w:val="00F85371"/>
    <w:rsid w:val="00F86E92"/>
    <w:rsid w:val="00F91E94"/>
    <w:rsid w:val="00F93405"/>
    <w:rsid w:val="00F9525A"/>
    <w:rsid w:val="00F96DA8"/>
    <w:rsid w:val="00FA0AB4"/>
    <w:rsid w:val="00FA0F77"/>
    <w:rsid w:val="00FA22EC"/>
    <w:rsid w:val="00FA45C3"/>
    <w:rsid w:val="00FA7A17"/>
    <w:rsid w:val="00FB4975"/>
    <w:rsid w:val="00FB4F72"/>
    <w:rsid w:val="00FB7FDC"/>
    <w:rsid w:val="00FC002E"/>
    <w:rsid w:val="00FC72E0"/>
    <w:rsid w:val="00FD13DA"/>
    <w:rsid w:val="00FD3779"/>
    <w:rsid w:val="00FD4A33"/>
    <w:rsid w:val="00FD643F"/>
    <w:rsid w:val="00FE045D"/>
    <w:rsid w:val="00FE41A1"/>
    <w:rsid w:val="00FE493D"/>
    <w:rsid w:val="00FE510A"/>
    <w:rsid w:val="00FF25BE"/>
    <w:rsid w:val="00FF42B6"/>
    <w:rsid w:val="00FF46DE"/>
    <w:rsid w:val="00FF6039"/>
    <w:rsid w:val="00FF7DCF"/>
    <w:rsid w:val="010F5691"/>
    <w:rsid w:val="012F11C4"/>
    <w:rsid w:val="01CF1195"/>
    <w:rsid w:val="02880053"/>
    <w:rsid w:val="02AA673D"/>
    <w:rsid w:val="03393C15"/>
    <w:rsid w:val="03411933"/>
    <w:rsid w:val="043D1686"/>
    <w:rsid w:val="04934D56"/>
    <w:rsid w:val="04B52C49"/>
    <w:rsid w:val="05045FFC"/>
    <w:rsid w:val="05723D55"/>
    <w:rsid w:val="05842592"/>
    <w:rsid w:val="06052EF3"/>
    <w:rsid w:val="064E0E2A"/>
    <w:rsid w:val="06650F4C"/>
    <w:rsid w:val="06C86F08"/>
    <w:rsid w:val="07883855"/>
    <w:rsid w:val="07EE30D0"/>
    <w:rsid w:val="08642AD7"/>
    <w:rsid w:val="092D72CB"/>
    <w:rsid w:val="096E0C55"/>
    <w:rsid w:val="098C4CE9"/>
    <w:rsid w:val="0BCA5A90"/>
    <w:rsid w:val="0C0924E4"/>
    <w:rsid w:val="0C3A75E3"/>
    <w:rsid w:val="0D245CBB"/>
    <w:rsid w:val="0E5D52B3"/>
    <w:rsid w:val="0EEA79A9"/>
    <w:rsid w:val="0EFF4197"/>
    <w:rsid w:val="0F032C8D"/>
    <w:rsid w:val="0FD231F0"/>
    <w:rsid w:val="111325A1"/>
    <w:rsid w:val="12464324"/>
    <w:rsid w:val="12906790"/>
    <w:rsid w:val="12C05E0C"/>
    <w:rsid w:val="132A0CBC"/>
    <w:rsid w:val="13317535"/>
    <w:rsid w:val="13C06A95"/>
    <w:rsid w:val="14393F1B"/>
    <w:rsid w:val="15233DC1"/>
    <w:rsid w:val="153F4662"/>
    <w:rsid w:val="155C3D46"/>
    <w:rsid w:val="1616037D"/>
    <w:rsid w:val="16640D17"/>
    <w:rsid w:val="16B47A83"/>
    <w:rsid w:val="16DA4C09"/>
    <w:rsid w:val="172811F6"/>
    <w:rsid w:val="17285DFF"/>
    <w:rsid w:val="176B2A6E"/>
    <w:rsid w:val="17862CE1"/>
    <w:rsid w:val="17F10142"/>
    <w:rsid w:val="181F76BB"/>
    <w:rsid w:val="18F658D9"/>
    <w:rsid w:val="193B7ED8"/>
    <w:rsid w:val="197262EA"/>
    <w:rsid w:val="1A410D40"/>
    <w:rsid w:val="1A7A41BA"/>
    <w:rsid w:val="1A863E82"/>
    <w:rsid w:val="1ACD2788"/>
    <w:rsid w:val="1B0D556E"/>
    <w:rsid w:val="1B124510"/>
    <w:rsid w:val="1B811395"/>
    <w:rsid w:val="1C6659DF"/>
    <w:rsid w:val="1C8E592B"/>
    <w:rsid w:val="1CA90EA4"/>
    <w:rsid w:val="1CF932FC"/>
    <w:rsid w:val="1D1F4CC2"/>
    <w:rsid w:val="1D99541E"/>
    <w:rsid w:val="1DD34D4A"/>
    <w:rsid w:val="1E0C3498"/>
    <w:rsid w:val="1F737547"/>
    <w:rsid w:val="1FD02449"/>
    <w:rsid w:val="201C00F4"/>
    <w:rsid w:val="20B34402"/>
    <w:rsid w:val="20B55B57"/>
    <w:rsid w:val="21744F23"/>
    <w:rsid w:val="21ED1A93"/>
    <w:rsid w:val="21ED35E0"/>
    <w:rsid w:val="223C2E71"/>
    <w:rsid w:val="22A819B4"/>
    <w:rsid w:val="22C01386"/>
    <w:rsid w:val="236A1091"/>
    <w:rsid w:val="239A51A9"/>
    <w:rsid w:val="24D14E33"/>
    <w:rsid w:val="25873D4C"/>
    <w:rsid w:val="2637168A"/>
    <w:rsid w:val="285D6F2B"/>
    <w:rsid w:val="28A86A7C"/>
    <w:rsid w:val="29BE6F69"/>
    <w:rsid w:val="2A9023F4"/>
    <w:rsid w:val="2ACF7BA4"/>
    <w:rsid w:val="2AFA7AAF"/>
    <w:rsid w:val="2B1A0C78"/>
    <w:rsid w:val="2B3A4081"/>
    <w:rsid w:val="2C2B3683"/>
    <w:rsid w:val="2CC35539"/>
    <w:rsid w:val="2D320A41"/>
    <w:rsid w:val="2D7645FE"/>
    <w:rsid w:val="2D7C4931"/>
    <w:rsid w:val="2E5648E6"/>
    <w:rsid w:val="2ED60608"/>
    <w:rsid w:val="2F4F71EC"/>
    <w:rsid w:val="30B60F34"/>
    <w:rsid w:val="318A16B1"/>
    <w:rsid w:val="31DF351E"/>
    <w:rsid w:val="33C21D6E"/>
    <w:rsid w:val="3487214F"/>
    <w:rsid w:val="34CA289E"/>
    <w:rsid w:val="350902DA"/>
    <w:rsid w:val="358A5D63"/>
    <w:rsid w:val="365F3CA5"/>
    <w:rsid w:val="375A5200"/>
    <w:rsid w:val="38B05981"/>
    <w:rsid w:val="38F10855"/>
    <w:rsid w:val="395A5A42"/>
    <w:rsid w:val="3A4A6525"/>
    <w:rsid w:val="3C583A95"/>
    <w:rsid w:val="3CD22141"/>
    <w:rsid w:val="3D07718F"/>
    <w:rsid w:val="3E50488B"/>
    <w:rsid w:val="3EF0413C"/>
    <w:rsid w:val="3F695041"/>
    <w:rsid w:val="416655B3"/>
    <w:rsid w:val="416C0A65"/>
    <w:rsid w:val="416D399E"/>
    <w:rsid w:val="41856F3A"/>
    <w:rsid w:val="430421F1"/>
    <w:rsid w:val="43676640"/>
    <w:rsid w:val="43EF4B3E"/>
    <w:rsid w:val="47683A7B"/>
    <w:rsid w:val="47F062B2"/>
    <w:rsid w:val="4A70355B"/>
    <w:rsid w:val="4B02465F"/>
    <w:rsid w:val="4C057009"/>
    <w:rsid w:val="4C4E49BE"/>
    <w:rsid w:val="4F0C5DFA"/>
    <w:rsid w:val="4F48238D"/>
    <w:rsid w:val="50974594"/>
    <w:rsid w:val="52350508"/>
    <w:rsid w:val="52394CC5"/>
    <w:rsid w:val="527D6988"/>
    <w:rsid w:val="52A87F40"/>
    <w:rsid w:val="52B71949"/>
    <w:rsid w:val="537E1D69"/>
    <w:rsid w:val="53BC016F"/>
    <w:rsid w:val="54447A45"/>
    <w:rsid w:val="5452714F"/>
    <w:rsid w:val="54534777"/>
    <w:rsid w:val="56422097"/>
    <w:rsid w:val="57420222"/>
    <w:rsid w:val="57662F6E"/>
    <w:rsid w:val="5821686B"/>
    <w:rsid w:val="582B03E3"/>
    <w:rsid w:val="58597823"/>
    <w:rsid w:val="589046EA"/>
    <w:rsid w:val="5A517A4E"/>
    <w:rsid w:val="5A88440D"/>
    <w:rsid w:val="5B5F03A4"/>
    <w:rsid w:val="5C1C2F62"/>
    <w:rsid w:val="5D53002B"/>
    <w:rsid w:val="5DA41280"/>
    <w:rsid w:val="5E031642"/>
    <w:rsid w:val="5E9A6300"/>
    <w:rsid w:val="5F1C3273"/>
    <w:rsid w:val="602E148E"/>
    <w:rsid w:val="60630C2A"/>
    <w:rsid w:val="60D86B9D"/>
    <w:rsid w:val="61241533"/>
    <w:rsid w:val="63092BE9"/>
    <w:rsid w:val="630F619C"/>
    <w:rsid w:val="63B37502"/>
    <w:rsid w:val="64CA4AE0"/>
    <w:rsid w:val="652405C1"/>
    <w:rsid w:val="65C85D87"/>
    <w:rsid w:val="663050A3"/>
    <w:rsid w:val="66430FEE"/>
    <w:rsid w:val="684D4771"/>
    <w:rsid w:val="686E4476"/>
    <w:rsid w:val="686F74D7"/>
    <w:rsid w:val="6888718C"/>
    <w:rsid w:val="69A7528F"/>
    <w:rsid w:val="69F5179E"/>
    <w:rsid w:val="6A603DEA"/>
    <w:rsid w:val="6AF40410"/>
    <w:rsid w:val="6B5B6B15"/>
    <w:rsid w:val="6BCC277C"/>
    <w:rsid w:val="6BEA7680"/>
    <w:rsid w:val="6C133210"/>
    <w:rsid w:val="6D5F70F9"/>
    <w:rsid w:val="6E377600"/>
    <w:rsid w:val="6FB929CF"/>
    <w:rsid w:val="70441632"/>
    <w:rsid w:val="71F97884"/>
    <w:rsid w:val="72133DCF"/>
    <w:rsid w:val="73593AC6"/>
    <w:rsid w:val="73B52F52"/>
    <w:rsid w:val="757E39B7"/>
    <w:rsid w:val="765E1D5B"/>
    <w:rsid w:val="777714D9"/>
    <w:rsid w:val="77C53396"/>
    <w:rsid w:val="781D2200"/>
    <w:rsid w:val="785A2B01"/>
    <w:rsid w:val="78B13BA5"/>
    <w:rsid w:val="7953414E"/>
    <w:rsid w:val="7957601B"/>
    <w:rsid w:val="79A07D96"/>
    <w:rsid w:val="7A6D13D8"/>
    <w:rsid w:val="7AFE32DE"/>
    <w:rsid w:val="7CAE6801"/>
    <w:rsid w:val="7D586CD5"/>
    <w:rsid w:val="7D7621B0"/>
    <w:rsid w:val="7DA7583E"/>
    <w:rsid w:val="7DBF7DE5"/>
    <w:rsid w:val="7DC10E63"/>
    <w:rsid w:val="7E415838"/>
    <w:rsid w:val="7FE97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81"/>
    <o:shapelayout v:ext="edit">
      <o:idmap v:ext="edit" data="1"/>
    </o:shapelayout>
  </w:shapeDefaults>
  <w:decimalSymbol w:val="."/>
  <w:listSeparator w:val=","/>
  <w14:docId w14:val="2C53F83E"/>
  <w15:docId w15:val="{663842FC-6D71-4FC7-8E17-21A9D691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NormalCharacter"/>
    <w:qFormat/>
    <w:pPr>
      <w:widowControl w:val="0"/>
      <w:spacing w:line="240" w:lineRule="atLeast"/>
      <w:jc w:val="both"/>
    </w:pPr>
    <w:rPr>
      <w:kern w:val="2"/>
      <w:sz w:val="21"/>
      <w:szCs w:val="24"/>
    </w:rPr>
  </w:style>
  <w:style w:type="paragraph" w:styleId="2">
    <w:name w:val="heading 2"/>
    <w:basedOn w:val="a"/>
    <w:next w:val="a"/>
    <w:unhideWhenUsed/>
    <w:qFormat/>
    <w:locked/>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character" w:customStyle="1" w:styleId="a4">
    <w:name w:val="批注框文本 字符"/>
    <w:basedOn w:val="a0"/>
    <w:link w:val="a3"/>
    <w:uiPriority w:val="99"/>
    <w:semiHidden/>
    <w:qFormat/>
  </w:style>
  <w:style w:type="character" w:customStyle="1" w:styleId="a8">
    <w:name w:val="页眉 字符"/>
    <w:basedOn w:val="a0"/>
    <w:link w:val="a7"/>
    <w:uiPriority w:val="99"/>
    <w:qFormat/>
    <w:locked/>
    <w:rPr>
      <w:rFonts w:cs="Times New Roman"/>
      <w:kern w:val="2"/>
      <w:sz w:val="18"/>
      <w:szCs w:val="18"/>
    </w:rPr>
  </w:style>
  <w:style w:type="character" w:customStyle="1" w:styleId="a6">
    <w:name w:val="页脚 字符"/>
    <w:basedOn w:val="a0"/>
    <w:link w:val="a5"/>
    <w:uiPriority w:val="99"/>
    <w:qFormat/>
    <w:locked/>
    <w:rPr>
      <w:rFonts w:cs="Times New Roman"/>
      <w:kern w:val="2"/>
      <w:sz w:val="18"/>
      <w:szCs w:val="18"/>
    </w:rPr>
  </w:style>
  <w:style w:type="character" w:customStyle="1" w:styleId="NormalCharacter">
    <w:name w:val="NormalCharacter"/>
    <w:semiHidden/>
    <w:qFormat/>
    <w:rPr>
      <w:rFonts w:ascii="Times New Roman" w:eastAsia="宋体" w:hAnsi="Times New Roman" w:cs="Times New Roman"/>
      <w:kern w:val="2"/>
      <w:sz w:val="21"/>
      <w:szCs w:val="24"/>
      <w:lang w:val="en-US" w:eastAsia="zh-CN" w:bidi="ar-SA"/>
    </w:rPr>
  </w:style>
  <w:style w:type="paragraph" w:styleId="ab">
    <w:name w:val="Title"/>
    <w:basedOn w:val="a"/>
    <w:next w:val="a"/>
    <w:link w:val="1"/>
    <w:qFormat/>
    <w:locked/>
    <w:rsid w:val="00E92A4F"/>
    <w:pPr>
      <w:spacing w:before="240" w:after="60"/>
      <w:jc w:val="center"/>
      <w:outlineLvl w:val="0"/>
    </w:pPr>
    <w:rPr>
      <w:rFonts w:ascii="Cambria" w:hAnsi="Cambria"/>
      <w:b/>
      <w:bCs/>
      <w:sz w:val="32"/>
      <w:szCs w:val="32"/>
    </w:rPr>
  </w:style>
  <w:style w:type="character" w:customStyle="1" w:styleId="ac">
    <w:name w:val="标题 字符"/>
    <w:basedOn w:val="a0"/>
    <w:rsid w:val="00E92A4F"/>
    <w:rPr>
      <w:rFonts w:asciiTheme="majorHAnsi" w:eastAsiaTheme="majorEastAsia" w:hAnsiTheme="majorHAnsi" w:cstheme="majorBidi"/>
      <w:b/>
      <w:bCs/>
      <w:kern w:val="2"/>
      <w:sz w:val="32"/>
      <w:szCs w:val="32"/>
    </w:rPr>
  </w:style>
  <w:style w:type="character" w:customStyle="1" w:styleId="1">
    <w:name w:val="标题 字符1"/>
    <w:link w:val="ab"/>
    <w:rsid w:val="00E92A4F"/>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21508;&#25237;&#26631;&#20154;&#38656;&#22312;&#25237;&#26631;&#25130;&#27490;&#26102;&#38388;&#21069;&#23558;&#30005;&#23376;&#29256;&#25237;&#26631;&#25991;&#20214;&#21457;&#36865;&#33267;&#37038;&#31665;ll_zhaobiao@linglong.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260</TotalTime>
  <Pages>9</Pages>
  <Words>1119</Words>
  <Characters>6382</Characters>
  <Application>Microsoft Office Word</Application>
  <DocSecurity>0</DocSecurity>
  <Lines>53</Lines>
  <Paragraphs>14</Paragraphs>
  <ScaleCrop>false</ScaleCrop>
  <Company>linglong</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zzb_gh</dc:creator>
  <cp:lastModifiedBy>李威虹(weihong_li)</cp:lastModifiedBy>
  <cp:revision>335</cp:revision>
  <cp:lastPrinted>2018-07-11T04:03:00Z</cp:lastPrinted>
  <dcterms:created xsi:type="dcterms:W3CDTF">2016-04-26T00:07:00Z</dcterms:created>
  <dcterms:modified xsi:type="dcterms:W3CDTF">2022-08-12T08:21:00Z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70298307FD4749DF835B5A18ABBAEFAF</vt:lpwstr>
  </property>
  <property fmtid="{D5CDD505-2E9C-101B-9397-08002B2CF9AE}" pid="3" name="KSOProductBuildVer">
    <vt:lpwstr>2052-11.1.0.12302</vt:lpwstr>
  </property>
</Properties>
</file>